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2D" w:rsidRDefault="00F44B2D" w:rsidP="00F44B2D">
      <w:pPr>
        <w:jc w:val="center"/>
      </w:pPr>
      <w:r>
        <w:t>АДМИНИСТРАЦИЯ МУСИНСКОГО СЕЛЬСОВЕТА</w:t>
      </w:r>
    </w:p>
    <w:p w:rsidR="00F44B2D" w:rsidRDefault="00F44B2D" w:rsidP="00F44B2D">
      <w:pPr>
        <w:jc w:val="center"/>
      </w:pPr>
      <w:r>
        <w:t>КАРГАТСКОГО РАЙОНА НОВОСИБИРСКОЙ ОБЛАСТИ</w:t>
      </w:r>
    </w:p>
    <w:p w:rsidR="00F44B2D" w:rsidRDefault="00F44B2D" w:rsidP="00F44B2D">
      <w:pPr>
        <w:jc w:val="center"/>
      </w:pPr>
    </w:p>
    <w:p w:rsidR="00F44B2D" w:rsidRDefault="00F44B2D" w:rsidP="00F44B2D">
      <w:pPr>
        <w:jc w:val="center"/>
      </w:pPr>
      <w:r>
        <w:t>ПОСТАНОВЛЕНИЕ</w:t>
      </w:r>
    </w:p>
    <w:p w:rsidR="00F44B2D" w:rsidRPr="00B64E0E" w:rsidRDefault="00F44B2D" w:rsidP="00F44B2D">
      <w:pPr>
        <w:rPr>
          <w:u w:val="single"/>
        </w:rPr>
      </w:pPr>
      <w:r>
        <w:t xml:space="preserve">11.01.2012.       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№ </w:t>
      </w:r>
      <w:r w:rsidRPr="00B64E0E">
        <w:rPr>
          <w:u w:val="single"/>
        </w:rPr>
        <w:t>3</w:t>
      </w:r>
    </w:p>
    <w:p w:rsidR="00F44B2D" w:rsidRDefault="00F44B2D" w:rsidP="00F44B2D">
      <w:pPr>
        <w:jc w:val="center"/>
      </w:pPr>
      <w:r>
        <w:t>О ПРЕДУПРЕДИТЕЛЬНЫХ МЕРОПРИЯТИЯХ ПО БЕЗОПАСНОСТИ</w:t>
      </w:r>
    </w:p>
    <w:p w:rsidR="00F44B2D" w:rsidRDefault="00F44B2D" w:rsidP="00F44B2D">
      <w:pPr>
        <w:jc w:val="center"/>
      </w:pPr>
      <w:r>
        <w:t>ГРАЖДАН ПРИ СХОДЕ С КРЫШ СНЕЖНЫХ НАНОСОВ, ОБРУШЕНИИ</w:t>
      </w:r>
    </w:p>
    <w:p w:rsidR="00F44B2D" w:rsidRDefault="00F44B2D" w:rsidP="00F44B2D">
      <w:pPr>
        <w:jc w:val="center"/>
      </w:pPr>
      <w:r>
        <w:t>ЛЕДЯНЫХ НАВЕСОВ И ОРГАНИЗАЦИИ ВЫВОЗА СНЕГА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 xml:space="preserve">В целях проведения предупредительных мероприятий по сохранению жизни и здоровья жителей поселения, снижению риска возникновения несчастных случаев на территории </w:t>
      </w:r>
      <w:proofErr w:type="spellStart"/>
      <w:r>
        <w:t>Мусинского</w:t>
      </w:r>
      <w:proofErr w:type="spellEnd"/>
      <w:r>
        <w:t xml:space="preserve"> сельсовета, связанных с обрушениями ледяных навесов с крыш строений, приведения в надлежащее санитарное состояние территории поселения, а также своевременной очистки территории поселения от снега постановляю: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1. Провести с 16 января  по 16 февраля 2012 года месячник по уборке образованных ледяных навесов (сосулек), подтаявших снежных наносов с крыш  строений и уборке снега с  подведомственной территории.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2. Рекомендовать руководителям  организаций, учреждений поселения, независимо от форм собственности и ведомственной принадлежности: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1) оградить и обозначить предупредительными табличными указателями потенциально опасные места у подведомственных зданий и сооружений;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2) осуществлять в течение зимнего  и весеннего периода своевременный сброс угрожаемых к обрушению снежных и ледяных навесов с крыш зданий, в местах прохода граждан;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3) производить своевременную очистку и уборку снега с подведомственных территорий в строго обозначенные для этих целей места;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 xml:space="preserve">4) установить меры техники безопасности, определить систему </w:t>
      </w:r>
      <w:proofErr w:type="gramStart"/>
      <w:r>
        <w:t>контроля за</w:t>
      </w:r>
      <w:proofErr w:type="gramEnd"/>
      <w:r>
        <w:t xml:space="preserve"> своевременностью и качеством выполнения работ.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 xml:space="preserve">5). Рекомендовать руководителю предприятия, директорам торговых предприятий, владельцам павильонов, киосков, директору школы, детского учреждения, учреждения культуры, других организаций поселения  организовать своевременную очистку и уборку снега с подведомственных территорий, а также прилегающих площадок, газонов, тротуаров. 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6). Рекомендовать  директору МУП «</w:t>
      </w:r>
      <w:proofErr w:type="spellStart"/>
      <w:r>
        <w:t>Мусинское</w:t>
      </w:r>
      <w:proofErr w:type="spellEnd"/>
      <w:r>
        <w:t xml:space="preserve"> ЖКХ» обеспечить в соответствии с требованиями: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-  своевременную уборку  снега с улиц и перекрестков;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7). Рекомендовать жителям частного сектора в местах проживания организовать очистку от снега.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>8. Опубликовать данное постановление в  «</w:t>
      </w:r>
      <w:proofErr w:type="spellStart"/>
      <w:r>
        <w:t>Мусинском</w:t>
      </w:r>
      <w:proofErr w:type="spellEnd"/>
      <w:r>
        <w:t xml:space="preserve"> Вестнике».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F44B2D" w:rsidRDefault="00F44B2D" w:rsidP="00F44B2D">
      <w:pPr>
        <w:autoSpaceDE w:val="0"/>
        <w:autoSpaceDN w:val="0"/>
        <w:adjustRightInd w:val="0"/>
        <w:ind w:firstLine="540"/>
        <w:jc w:val="both"/>
      </w:pPr>
    </w:p>
    <w:p w:rsidR="00F44B2D" w:rsidRDefault="00F44B2D" w:rsidP="00F44B2D">
      <w:pPr>
        <w:autoSpaceDE w:val="0"/>
        <w:autoSpaceDN w:val="0"/>
        <w:adjustRightInd w:val="0"/>
      </w:pPr>
      <w:r>
        <w:t xml:space="preserve">Глава </w:t>
      </w:r>
      <w:proofErr w:type="spellStart"/>
      <w:r>
        <w:t>Мусинского</w:t>
      </w:r>
      <w:proofErr w:type="spellEnd"/>
      <w:r>
        <w:t xml:space="preserve"> сельсовета:                                                                        </w:t>
      </w:r>
      <w:proofErr w:type="spellStart"/>
      <w:r>
        <w:t>Д.М.Тимощенко</w:t>
      </w:r>
      <w:proofErr w:type="spellEnd"/>
    </w:p>
    <w:sectPr w:rsidR="00F44B2D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53197B"/>
    <w:rsid w:val="00604B5B"/>
    <w:rsid w:val="00692B8B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2062</Characters>
  <Application>Microsoft Office Word</Application>
  <DocSecurity>0</DocSecurity>
  <Lines>17</Lines>
  <Paragraphs>4</Paragraphs>
  <ScaleCrop>false</ScaleCrop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2012-09-25T03:53:00Z</dcterms:created>
  <dcterms:modified xsi:type="dcterms:W3CDTF">2012-09-25T03:53:00Z</dcterms:modified>
</cp:coreProperties>
</file>