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F7" w:rsidRPr="005820DF" w:rsidRDefault="00210DF7" w:rsidP="00210DF7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5820DF">
        <w:rPr>
          <w:sz w:val="28"/>
          <w:szCs w:val="28"/>
        </w:rPr>
        <w:t>ДМИНИСТРАЦИЯ МУСИНСКОГО СЕЛЬСОВЕТА</w:t>
      </w:r>
    </w:p>
    <w:p w:rsidR="00210DF7" w:rsidRPr="005820DF" w:rsidRDefault="00210DF7" w:rsidP="00210DF7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210DF7" w:rsidRPr="005820DF" w:rsidRDefault="00210DF7" w:rsidP="00210DF7">
      <w:pPr>
        <w:jc w:val="center"/>
        <w:rPr>
          <w:sz w:val="28"/>
          <w:szCs w:val="28"/>
        </w:rPr>
      </w:pPr>
    </w:p>
    <w:p w:rsidR="00210DF7" w:rsidRPr="005820DF" w:rsidRDefault="00210DF7" w:rsidP="00210DF7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210DF7" w:rsidRPr="005820DF" w:rsidRDefault="00210DF7" w:rsidP="00210DF7">
      <w:pPr>
        <w:rPr>
          <w:sz w:val="28"/>
          <w:szCs w:val="28"/>
          <w:u w:val="single"/>
        </w:rPr>
      </w:pPr>
      <w:r w:rsidRPr="005820DF">
        <w:rPr>
          <w:sz w:val="28"/>
          <w:szCs w:val="28"/>
        </w:rPr>
        <w:t xml:space="preserve">14.02.2012.  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>№ 7</w:t>
      </w:r>
    </w:p>
    <w:p w:rsidR="00210DF7" w:rsidRPr="005820DF" w:rsidRDefault="00210DF7" w:rsidP="00210DF7">
      <w:pPr>
        <w:rPr>
          <w:sz w:val="28"/>
          <w:szCs w:val="28"/>
          <w:u w:val="single"/>
        </w:rPr>
      </w:pPr>
    </w:p>
    <w:p w:rsidR="00210DF7" w:rsidRPr="005820DF" w:rsidRDefault="00210DF7" w:rsidP="00210DF7">
      <w:pPr>
        <w:rPr>
          <w:sz w:val="28"/>
          <w:szCs w:val="28"/>
          <w:u w:val="single"/>
        </w:rPr>
      </w:pPr>
    </w:p>
    <w:p w:rsidR="00210DF7" w:rsidRPr="005820DF" w:rsidRDefault="00210DF7" w:rsidP="00210DF7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«Об утверждении перечня </w:t>
      </w:r>
      <w:proofErr w:type="gramStart"/>
      <w:r w:rsidRPr="005820DF">
        <w:rPr>
          <w:sz w:val="28"/>
          <w:szCs w:val="28"/>
        </w:rPr>
        <w:t>муниципальных</w:t>
      </w:r>
      <w:proofErr w:type="gramEnd"/>
      <w:r w:rsidRPr="005820DF">
        <w:rPr>
          <w:sz w:val="28"/>
          <w:szCs w:val="28"/>
        </w:rPr>
        <w:t xml:space="preserve"> казенных</w:t>
      </w:r>
    </w:p>
    <w:p w:rsidR="00210DF7" w:rsidRPr="005820DF" w:rsidRDefault="00210DF7" w:rsidP="00210DF7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учреждений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</w:t>
      </w:r>
    </w:p>
    <w:p w:rsidR="00210DF7" w:rsidRPr="005820DF" w:rsidRDefault="00210DF7" w:rsidP="00210DF7">
      <w:pPr>
        <w:rPr>
          <w:sz w:val="28"/>
          <w:szCs w:val="28"/>
        </w:rPr>
      </w:pPr>
      <w:proofErr w:type="spellStart"/>
      <w:r w:rsidRPr="005820DF">
        <w:rPr>
          <w:sz w:val="28"/>
          <w:szCs w:val="28"/>
        </w:rPr>
        <w:t>Каргатского</w:t>
      </w:r>
      <w:proofErr w:type="spellEnd"/>
      <w:r w:rsidRPr="005820DF">
        <w:rPr>
          <w:sz w:val="28"/>
          <w:szCs w:val="28"/>
        </w:rPr>
        <w:t xml:space="preserve"> района Новосибирской области</w:t>
      </w:r>
    </w:p>
    <w:p w:rsidR="00210DF7" w:rsidRPr="005820DF" w:rsidRDefault="00210DF7" w:rsidP="00210D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0DF7" w:rsidRPr="005820DF" w:rsidRDefault="00210DF7" w:rsidP="00210DF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10DF7" w:rsidRPr="005820DF" w:rsidRDefault="00210DF7" w:rsidP="00210DF7">
      <w:pPr>
        <w:ind w:left="360"/>
        <w:jc w:val="both"/>
        <w:rPr>
          <w:sz w:val="28"/>
          <w:szCs w:val="28"/>
        </w:rPr>
      </w:pPr>
      <w:r w:rsidRPr="005820DF">
        <w:rPr>
          <w:sz w:val="28"/>
          <w:szCs w:val="28"/>
        </w:rPr>
        <w:t xml:space="preserve">В соответствии с 83 – ФЗ от 08.05.2010. </w:t>
      </w:r>
      <w:proofErr w:type="gramStart"/>
      <w:r w:rsidRPr="005820DF">
        <w:rPr>
          <w:sz w:val="28"/>
          <w:szCs w:val="28"/>
        </w:rPr>
        <w:t>«О внесении изменений в отдельные законодательные акты Российской Федерации, в связи с совершенствованием правового положения государственных (муниципальных) учреждений», решением 8 – ой сессии 4 – го созыва от18.05.2011. №80 «О Порядке  создания казенных учреждений путем изменения типа существующих бюджетных учреждений, предусматривающий перечень казенных учреждений, подлежащих созданию путем изменения типа существующих бюджетных учреждений»</w:t>
      </w:r>
      <w:proofErr w:type="gramEnd"/>
    </w:p>
    <w:p w:rsidR="00210DF7" w:rsidRPr="005820DF" w:rsidRDefault="00210DF7" w:rsidP="00210DF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20D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10DF7" w:rsidRPr="005820DF" w:rsidRDefault="00210DF7" w:rsidP="00210DF7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20DF">
        <w:rPr>
          <w:rFonts w:ascii="Times New Roman" w:hAnsi="Times New Roman" w:cs="Times New Roman"/>
          <w:sz w:val="28"/>
          <w:szCs w:val="28"/>
        </w:rPr>
        <w:t xml:space="preserve">Утвердить перечень муниципальных казенных учреждений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5820DF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Pr="005820D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</w:t>
      </w:r>
    </w:p>
    <w:p w:rsidR="00210DF7" w:rsidRPr="005820DF" w:rsidRDefault="00210DF7" w:rsidP="00210DF7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20DF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Мусинское</w:t>
      </w:r>
      <w:proofErr w:type="spellEnd"/>
      <w:r w:rsidRPr="005820DF">
        <w:rPr>
          <w:rFonts w:ascii="Times New Roman" w:hAnsi="Times New Roman" w:cs="Times New Roman"/>
          <w:sz w:val="28"/>
          <w:szCs w:val="28"/>
        </w:rPr>
        <w:t xml:space="preserve"> социально – культурное объединение.</w:t>
      </w:r>
    </w:p>
    <w:p w:rsidR="00210DF7" w:rsidRPr="005820DF" w:rsidRDefault="00210DF7" w:rsidP="00210DF7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20DF">
        <w:rPr>
          <w:rFonts w:ascii="Times New Roman" w:hAnsi="Times New Roman" w:cs="Times New Roman"/>
          <w:sz w:val="28"/>
          <w:szCs w:val="28"/>
        </w:rPr>
        <w:t xml:space="preserve">Директору  МУК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Мусинское</w:t>
      </w:r>
      <w:proofErr w:type="spellEnd"/>
      <w:r w:rsidRPr="005820DF">
        <w:rPr>
          <w:rFonts w:ascii="Times New Roman" w:hAnsi="Times New Roman" w:cs="Times New Roman"/>
          <w:sz w:val="28"/>
          <w:szCs w:val="28"/>
        </w:rPr>
        <w:t xml:space="preserve"> СКО Хакимовой С.А., внести изменения  в учредительные документы в установленном порядке.</w:t>
      </w:r>
    </w:p>
    <w:p w:rsidR="00210DF7" w:rsidRPr="005820DF" w:rsidRDefault="00210DF7" w:rsidP="00210DF7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0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20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Болдыреву С.И.</w:t>
      </w:r>
    </w:p>
    <w:p w:rsidR="00210DF7" w:rsidRPr="005820DF" w:rsidRDefault="00210DF7" w:rsidP="00210DF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10DF7" w:rsidRPr="005820DF" w:rsidRDefault="00210DF7" w:rsidP="00210DF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10DF7" w:rsidRPr="005820DF" w:rsidRDefault="00210DF7" w:rsidP="00210DF7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20D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5820DF">
        <w:rPr>
          <w:rFonts w:ascii="Times New Roman" w:hAnsi="Times New Roman" w:cs="Times New Roman"/>
          <w:sz w:val="28"/>
          <w:szCs w:val="28"/>
        </w:rPr>
        <w:t xml:space="preserve"> сельсовета:                                     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Д.М.Тимощенко</w:t>
      </w:r>
      <w:proofErr w:type="spellEnd"/>
    </w:p>
    <w:p w:rsidR="00F44B2D" w:rsidRPr="00210DF7" w:rsidRDefault="00F44B2D" w:rsidP="00210DF7"/>
    <w:sectPr w:rsidR="00F44B2D" w:rsidRPr="00210DF7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210DF7"/>
    <w:rsid w:val="0053197B"/>
    <w:rsid w:val="00604B5B"/>
    <w:rsid w:val="00692B8B"/>
    <w:rsid w:val="007E660E"/>
    <w:rsid w:val="00897AB4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2012-09-25T03:58:00Z</dcterms:created>
  <dcterms:modified xsi:type="dcterms:W3CDTF">2012-09-25T03:58:00Z</dcterms:modified>
</cp:coreProperties>
</file>