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50" w:rsidRPr="005820DF" w:rsidRDefault="00C51650" w:rsidP="00C51650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C51650" w:rsidRPr="005820DF" w:rsidRDefault="00C51650" w:rsidP="00C51650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C51650" w:rsidRPr="005820DF" w:rsidRDefault="00C51650" w:rsidP="00C51650">
      <w:pPr>
        <w:jc w:val="center"/>
        <w:rPr>
          <w:sz w:val="28"/>
          <w:szCs w:val="28"/>
        </w:rPr>
      </w:pPr>
    </w:p>
    <w:p w:rsidR="00C51650" w:rsidRPr="005820DF" w:rsidRDefault="00C51650" w:rsidP="00C51650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C51650" w:rsidRDefault="00C51650" w:rsidP="00C51650">
      <w:pPr>
        <w:rPr>
          <w:sz w:val="28"/>
        </w:rPr>
      </w:pPr>
      <w:r>
        <w:rPr>
          <w:sz w:val="28"/>
          <w:szCs w:val="28"/>
        </w:rPr>
        <w:t>15</w:t>
      </w:r>
      <w:r w:rsidRPr="005820D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820DF">
        <w:rPr>
          <w:sz w:val="28"/>
          <w:szCs w:val="28"/>
        </w:rPr>
        <w:t xml:space="preserve">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26</w:t>
      </w:r>
    </w:p>
    <w:p w:rsidR="00C51650" w:rsidRDefault="00C51650" w:rsidP="00C51650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C51650" w:rsidRDefault="00C51650" w:rsidP="00C51650">
      <w:pPr>
        <w:rPr>
          <w:sz w:val="28"/>
          <w:szCs w:val="28"/>
        </w:rPr>
      </w:pPr>
      <w:r>
        <w:rPr>
          <w:sz w:val="28"/>
          <w:szCs w:val="28"/>
        </w:rPr>
        <w:t xml:space="preserve">«Об увеличении окладов денежного содержания должностных окладов работников, замещающих должности, не являющиеся должностями муниципальной службы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сельсовета»</w:t>
      </w:r>
    </w:p>
    <w:p w:rsidR="00C51650" w:rsidRDefault="00C51650" w:rsidP="00C51650">
      <w:pPr>
        <w:rPr>
          <w:sz w:val="28"/>
          <w:szCs w:val="28"/>
        </w:rPr>
      </w:pPr>
    </w:p>
    <w:p w:rsidR="00C51650" w:rsidRDefault="00C51650" w:rsidP="00C51650">
      <w:pPr>
        <w:rPr>
          <w:sz w:val="28"/>
          <w:szCs w:val="28"/>
        </w:rPr>
      </w:pPr>
    </w:p>
    <w:p w:rsidR="00C51650" w:rsidRDefault="00C51650" w:rsidP="00C51650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Губернатора Новосибирской области от 28.02.2012. №  29  «О повышении окладов месячного денежного содержания государственных  служащих Новосибирской области и должностных окладов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области, государственных органов Новосибирской области», и  Положением Об оплате труда рабочих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сельсовета, утвержденного Постановлением 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№ 17/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от 15.08.2008., ПОСТАНОВЛЯЮ:</w:t>
      </w:r>
    </w:p>
    <w:p w:rsidR="00C51650" w:rsidRDefault="00C51650" w:rsidP="00C51650">
      <w:pPr>
        <w:rPr>
          <w:sz w:val="28"/>
          <w:szCs w:val="28"/>
        </w:rPr>
      </w:pPr>
      <w:r>
        <w:rPr>
          <w:sz w:val="28"/>
          <w:szCs w:val="28"/>
        </w:rPr>
        <w:t xml:space="preserve">1.Повысить с 01.03.2012 на 6,5 процентов размеры месячных должностных окладов работников, замещающих должности  не являющиеся должностями муниципальной службы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сельсовета, утвержденными Постановлением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№ 17/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от 15.08.2008. «Об оплате труда рабочих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сельсовета»</w:t>
      </w:r>
    </w:p>
    <w:p w:rsidR="00C51650" w:rsidRDefault="00C51650" w:rsidP="00C51650">
      <w:pPr>
        <w:rPr>
          <w:sz w:val="28"/>
          <w:szCs w:val="28"/>
        </w:rPr>
      </w:pPr>
      <w:r>
        <w:rPr>
          <w:sz w:val="28"/>
          <w:szCs w:val="28"/>
        </w:rPr>
        <w:t>2.Опубликовать данное Постановление в «</w:t>
      </w:r>
      <w:proofErr w:type="spellStart"/>
      <w:r>
        <w:rPr>
          <w:sz w:val="28"/>
          <w:szCs w:val="28"/>
        </w:rPr>
        <w:t>Мусинском</w:t>
      </w:r>
      <w:proofErr w:type="spellEnd"/>
      <w:r>
        <w:rPr>
          <w:sz w:val="28"/>
          <w:szCs w:val="28"/>
        </w:rPr>
        <w:t xml:space="preserve"> Вестнике»</w:t>
      </w:r>
    </w:p>
    <w:p w:rsidR="00C51650" w:rsidRDefault="00C51650" w:rsidP="00C51650">
      <w:pPr>
        <w:rPr>
          <w:sz w:val="28"/>
          <w:szCs w:val="28"/>
        </w:rPr>
      </w:pPr>
    </w:p>
    <w:p w:rsidR="00C51650" w:rsidRDefault="00C51650" w:rsidP="00C51650">
      <w:pPr>
        <w:rPr>
          <w:sz w:val="28"/>
          <w:szCs w:val="28"/>
        </w:rPr>
      </w:pPr>
    </w:p>
    <w:p w:rsidR="00C51650" w:rsidRDefault="00C51650" w:rsidP="00C51650">
      <w:pPr>
        <w:rPr>
          <w:sz w:val="28"/>
          <w:szCs w:val="28"/>
        </w:rPr>
      </w:pPr>
    </w:p>
    <w:p w:rsidR="00C51650" w:rsidRDefault="00C51650" w:rsidP="00C5165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C51650" w:rsidRDefault="00C51650" w:rsidP="00C51650">
      <w:pPr>
        <w:rPr>
          <w:sz w:val="28"/>
          <w:szCs w:val="28"/>
        </w:rPr>
      </w:pPr>
    </w:p>
    <w:p w:rsidR="00F44B2D" w:rsidRPr="00C51650" w:rsidRDefault="00F44B2D" w:rsidP="00C51650"/>
    <w:sectPr w:rsidR="00F44B2D" w:rsidRPr="00C51650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5232BC"/>
    <w:rsid w:val="0053197B"/>
    <w:rsid w:val="00604B5B"/>
    <w:rsid w:val="00642F99"/>
    <w:rsid w:val="00692B8B"/>
    <w:rsid w:val="00694A7D"/>
    <w:rsid w:val="007E660E"/>
    <w:rsid w:val="00806215"/>
    <w:rsid w:val="00897AB4"/>
    <w:rsid w:val="009B15ED"/>
    <w:rsid w:val="00A558ED"/>
    <w:rsid w:val="00C45F90"/>
    <w:rsid w:val="00C51650"/>
    <w:rsid w:val="00C770FE"/>
    <w:rsid w:val="00D84F96"/>
    <w:rsid w:val="00E80DC9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2012-09-25T04:11:00Z</dcterms:created>
  <dcterms:modified xsi:type="dcterms:W3CDTF">2012-09-25T04:11:00Z</dcterms:modified>
</cp:coreProperties>
</file>