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47" w:rsidRPr="00CC66F4" w:rsidRDefault="00055447" w:rsidP="00055447">
      <w:pPr>
        <w:jc w:val="center"/>
      </w:pPr>
      <w:r w:rsidRPr="00CC66F4">
        <w:t>АДМИНИСТРАЦИЯ МУСИНСКОГО СЕЛЬСОВЕТА</w:t>
      </w:r>
    </w:p>
    <w:p w:rsidR="00055447" w:rsidRPr="00055447" w:rsidRDefault="00055447" w:rsidP="00055447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5447">
        <w:rPr>
          <w:rFonts w:ascii="Times New Roman" w:hAnsi="Times New Roman" w:cs="Times New Roman"/>
          <w:b w:val="0"/>
          <w:sz w:val="28"/>
          <w:szCs w:val="28"/>
        </w:rPr>
        <w:t>КАРГАТСКОГО РАЙОНА НОВОСИБИРСКОЙ ОБЛАСТИ</w:t>
      </w:r>
    </w:p>
    <w:p w:rsidR="00055447" w:rsidRPr="00055447" w:rsidRDefault="00055447" w:rsidP="00055447">
      <w:pPr>
        <w:jc w:val="center"/>
      </w:pPr>
    </w:p>
    <w:p w:rsidR="00055447" w:rsidRPr="00CC66F4" w:rsidRDefault="00055447" w:rsidP="00055447">
      <w:pPr>
        <w:jc w:val="center"/>
      </w:pPr>
      <w:r w:rsidRPr="00CC66F4">
        <w:t>ПОСТАНОВЛЕНИЕ</w:t>
      </w:r>
    </w:p>
    <w:p w:rsidR="00055447" w:rsidRPr="00CA2243" w:rsidRDefault="00055447" w:rsidP="00055447">
      <w:pPr>
        <w:rPr>
          <w:u w:val="single"/>
        </w:rPr>
      </w:pPr>
      <w:r w:rsidRPr="00CC66F4">
        <w:t>10.1</w:t>
      </w:r>
      <w:r w:rsidR="00331708">
        <w:t>2</w:t>
      </w:r>
      <w:r w:rsidRPr="00CC66F4">
        <w:t xml:space="preserve">.2012.                                               с.Мусы                                               </w:t>
      </w:r>
      <w:r w:rsidR="00CA2243" w:rsidRPr="00CA2243">
        <w:rPr>
          <w:u w:val="single"/>
        </w:rPr>
        <w:t>87</w:t>
      </w:r>
    </w:p>
    <w:p w:rsidR="00055447" w:rsidRPr="00CA2243" w:rsidRDefault="00055447" w:rsidP="00055447">
      <w:pPr>
        <w:jc w:val="center"/>
        <w:rPr>
          <w:u w:val="single"/>
        </w:rPr>
      </w:pPr>
    </w:p>
    <w:p w:rsidR="00055447" w:rsidRDefault="00C13C2E" w:rsidP="00055447">
      <w:r>
        <w:t xml:space="preserve">Об утверждении Административного регламента </w:t>
      </w:r>
    </w:p>
    <w:p w:rsidR="00055447" w:rsidRDefault="00C13C2E" w:rsidP="00055447">
      <w:r>
        <w:t>предоставления муниципальной услуги</w:t>
      </w:r>
    </w:p>
    <w:p w:rsidR="00055447" w:rsidRDefault="00C13C2E" w:rsidP="00055447">
      <w:r>
        <w:t xml:space="preserve"> «Предоставление информации об объектах</w:t>
      </w:r>
    </w:p>
    <w:p w:rsidR="00055447" w:rsidRDefault="00C13C2E" w:rsidP="00055447">
      <w:r>
        <w:t xml:space="preserve"> недвижимого имущества, находящихся</w:t>
      </w:r>
    </w:p>
    <w:p w:rsidR="00055447" w:rsidRDefault="00C13C2E" w:rsidP="00055447">
      <w:r>
        <w:t xml:space="preserve"> в муниципальной собственности </w:t>
      </w:r>
    </w:p>
    <w:p w:rsidR="00C13C2E" w:rsidRDefault="00C13C2E" w:rsidP="00055447">
      <w:r>
        <w:t>и предназначенных для сдачи в аренду»</w:t>
      </w:r>
    </w:p>
    <w:p w:rsidR="00C13C2E" w:rsidRDefault="00C13C2E" w:rsidP="00C13C2E">
      <w:pPr>
        <w:jc w:val="center"/>
      </w:pPr>
    </w:p>
    <w:p w:rsidR="00C13C2E" w:rsidRDefault="00C13C2E" w:rsidP="00C13C2E">
      <w:pPr>
        <w:jc w:val="center"/>
      </w:pPr>
    </w:p>
    <w:p w:rsidR="00C13C2E" w:rsidRDefault="00C13C2E" w:rsidP="00C13C2E">
      <w:pPr>
        <w:jc w:val="both"/>
      </w:pPr>
      <w:r>
        <w:tab/>
        <w:t xml:space="preserve">В соответствии с Гражданским кодексом Российской Федерации, Федеральным законом от 27.07.2012 № 210 «Об организации предоставления государственных и муниципальных услуг», постановлением администрации </w:t>
      </w:r>
    </w:p>
    <w:p w:rsidR="00C13C2E" w:rsidRDefault="00DE1D85" w:rsidP="00C13C2E">
      <w:pPr>
        <w:jc w:val="both"/>
      </w:pPr>
      <w:r>
        <w:t xml:space="preserve">Мусинского сельсовета № 77 от 27.09.2011. «Об утверждении  порядка </w:t>
      </w:r>
      <w:r w:rsidRPr="004A49A4">
        <w:t>формирования и ведения реестра муниципальных услуг администрации Мусинского сельсовета</w:t>
      </w:r>
      <w:r>
        <w:rPr>
          <w:rFonts w:ascii="Calibri" w:hAnsi="Calibri" w:cs="Calibri"/>
        </w:rPr>
        <w:t xml:space="preserve"> </w:t>
      </w:r>
      <w:r w:rsidRPr="004A49A4">
        <w:t>Каргатского района Новосибирской области»</w:t>
      </w:r>
      <w:r>
        <w:t xml:space="preserve">, постановляю, </w:t>
      </w:r>
      <w:r w:rsidR="00C13C2E">
        <w:t>ПОСТАНОВЛЯЮ:</w:t>
      </w:r>
    </w:p>
    <w:p w:rsidR="00C13C2E" w:rsidRDefault="00C13C2E" w:rsidP="00C13C2E">
      <w:pPr>
        <w:jc w:val="both"/>
      </w:pPr>
      <w:r>
        <w:tab/>
        <w:t>1.Утвердить Административный регламент  предоставления муниципальной услуги «Предоставление информации об объектах недвижимого имущества, находящегося в муниципальной собственности и предназначенных для сдачи в аренду» (прилагается).</w:t>
      </w:r>
    </w:p>
    <w:p w:rsidR="00055447" w:rsidRPr="00EB5355" w:rsidRDefault="00C13C2E" w:rsidP="00055447">
      <w:pPr>
        <w:rPr>
          <w:bCs/>
        </w:rPr>
      </w:pPr>
      <w:r>
        <w:tab/>
      </w:r>
      <w:r w:rsidR="00055447" w:rsidRPr="00EB5355">
        <w:rPr>
          <w:bCs/>
        </w:rPr>
        <w:t xml:space="preserve">2 </w:t>
      </w:r>
      <w:r w:rsidR="00055447" w:rsidRPr="00EB5355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C57141">
        <w:t>«Предоставление информации об объектах недвижимого имущества, находящегося в муниципальной собственности и предназначенных для сдачи в аренду».</w:t>
      </w:r>
    </w:p>
    <w:p w:rsidR="00055447" w:rsidRPr="00EB5355" w:rsidRDefault="00055447" w:rsidP="00055447">
      <w:pPr>
        <w:tabs>
          <w:tab w:val="left" w:pos="4065"/>
        </w:tabs>
        <w:jc w:val="both"/>
      </w:pPr>
      <w:r w:rsidRPr="00EB5355">
        <w:t xml:space="preserve">             3.</w:t>
      </w:r>
      <w:r w:rsidRPr="00EB5355">
        <w:rPr>
          <w:bCs/>
        </w:rPr>
        <w:t xml:space="preserve"> Разместить</w:t>
      </w:r>
      <w:r w:rsidRPr="00EB5355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«Мусинском Вестнике».</w:t>
      </w:r>
    </w:p>
    <w:p w:rsidR="00055447" w:rsidRPr="00EB5355" w:rsidRDefault="00055447" w:rsidP="00055447">
      <w:pPr>
        <w:jc w:val="both"/>
      </w:pPr>
      <w:r w:rsidRPr="00EB5355">
        <w:t xml:space="preserve">              4. Постановление вступает в силу со дня его официального опубликования.</w:t>
      </w:r>
    </w:p>
    <w:p w:rsidR="00055447" w:rsidRPr="00EB5355" w:rsidRDefault="00055447" w:rsidP="00055447">
      <w:r w:rsidRPr="00EB5355">
        <w:t xml:space="preserve">            5. Контроль за исполнением данного постановления  оставляю за собой.</w:t>
      </w:r>
    </w:p>
    <w:p w:rsidR="00055447" w:rsidRPr="00EB5355" w:rsidRDefault="00055447" w:rsidP="00055447"/>
    <w:p w:rsidR="00055447" w:rsidRPr="00EB5355" w:rsidRDefault="00055447" w:rsidP="00055447">
      <w:r w:rsidRPr="00EB5355">
        <w:t xml:space="preserve">         Глава Мусинского сельсовета                             Д.М.Тимощенко</w:t>
      </w:r>
    </w:p>
    <w:p w:rsidR="00055447" w:rsidRPr="00EB5355" w:rsidRDefault="00055447" w:rsidP="00055447"/>
    <w:p w:rsidR="00055447" w:rsidRPr="00CC6571" w:rsidRDefault="00055447" w:rsidP="00055447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C13C2E" w:rsidRDefault="00055447" w:rsidP="00055447">
      <w:r w:rsidRPr="00CC6571">
        <w:rPr>
          <w:sz w:val="20"/>
          <w:szCs w:val="20"/>
        </w:rPr>
        <w:t>43346</w:t>
      </w:r>
    </w:p>
    <w:p w:rsidR="00C13C2E" w:rsidRDefault="00C13C2E" w:rsidP="00C13C2E">
      <w:pPr>
        <w:jc w:val="right"/>
      </w:pPr>
      <w:r>
        <w:lastRenderedPageBreak/>
        <w:t>УТВЕРЖДЕН</w:t>
      </w:r>
    </w:p>
    <w:p w:rsidR="00C13C2E" w:rsidRDefault="00C13C2E" w:rsidP="00C13C2E">
      <w:pPr>
        <w:ind w:left="5940"/>
        <w:jc w:val="right"/>
      </w:pPr>
      <w:r>
        <w:t>постановлением</w:t>
      </w:r>
    </w:p>
    <w:p w:rsidR="00C13C2E" w:rsidRDefault="00C13C2E" w:rsidP="00C13C2E">
      <w:pPr>
        <w:ind w:left="5940"/>
        <w:jc w:val="right"/>
      </w:pPr>
      <w:r>
        <w:t xml:space="preserve"> администрации </w:t>
      </w:r>
    </w:p>
    <w:p w:rsidR="00C13C2E" w:rsidRDefault="00055447" w:rsidP="00C13C2E">
      <w:pPr>
        <w:ind w:left="5940"/>
        <w:jc w:val="right"/>
      </w:pPr>
      <w:r>
        <w:t>Мусинского сельсовета</w:t>
      </w:r>
      <w:r w:rsidR="00C13C2E">
        <w:t xml:space="preserve"> </w:t>
      </w:r>
    </w:p>
    <w:p w:rsidR="00C13C2E" w:rsidRDefault="00C13C2E" w:rsidP="00C13C2E">
      <w:pPr>
        <w:ind w:left="5940"/>
        <w:jc w:val="right"/>
      </w:pPr>
      <w:r>
        <w:t xml:space="preserve">от </w:t>
      </w:r>
      <w:r w:rsidR="00055447">
        <w:t>10</w:t>
      </w:r>
      <w:r>
        <w:t>.</w:t>
      </w:r>
      <w:r w:rsidR="00055447">
        <w:t>1</w:t>
      </w:r>
      <w:r w:rsidR="00331708">
        <w:t>2</w:t>
      </w:r>
      <w:r>
        <w:t xml:space="preserve">.2012 № </w:t>
      </w:r>
      <w:r w:rsidR="00CA2243">
        <w:t>87</w:t>
      </w:r>
    </w:p>
    <w:p w:rsidR="00C13C2E" w:rsidRDefault="00C13C2E" w:rsidP="00C13C2E">
      <w:pPr>
        <w:ind w:left="5940"/>
        <w:jc w:val="center"/>
      </w:pPr>
    </w:p>
    <w:p w:rsidR="00C13C2E" w:rsidRDefault="00C13C2E" w:rsidP="00C13C2E">
      <w:pPr>
        <w:jc w:val="both"/>
      </w:pPr>
    </w:p>
    <w:p w:rsidR="00C13C2E" w:rsidRDefault="00C13C2E" w:rsidP="00C13C2E">
      <w:pPr>
        <w:jc w:val="both"/>
      </w:pPr>
    </w:p>
    <w:p w:rsidR="00C13C2E" w:rsidRPr="00CA2243" w:rsidRDefault="00C13C2E" w:rsidP="00C13C2E">
      <w:pPr>
        <w:jc w:val="center"/>
        <w:rPr>
          <w:b/>
          <w:bCs/>
          <w:sz w:val="20"/>
          <w:szCs w:val="20"/>
        </w:rPr>
      </w:pPr>
      <w:r w:rsidRPr="00CA2243">
        <w:rPr>
          <w:b/>
          <w:bCs/>
          <w:sz w:val="20"/>
          <w:szCs w:val="20"/>
        </w:rPr>
        <w:t>АДМИНИСТРАТИВНЫЙ</w:t>
      </w:r>
      <w:r w:rsidRPr="00CA2243">
        <w:rPr>
          <w:sz w:val="20"/>
          <w:szCs w:val="20"/>
        </w:rPr>
        <w:t xml:space="preserve"> </w:t>
      </w:r>
      <w:r w:rsidRPr="00CA2243">
        <w:rPr>
          <w:b/>
          <w:bCs/>
          <w:sz w:val="20"/>
          <w:szCs w:val="20"/>
        </w:rPr>
        <w:t>РЕГЛАМЕНТ</w:t>
      </w:r>
    </w:p>
    <w:p w:rsidR="00C13C2E" w:rsidRPr="00CA2243" w:rsidRDefault="00C13C2E" w:rsidP="00C13C2E">
      <w:pPr>
        <w:jc w:val="center"/>
        <w:rPr>
          <w:b/>
          <w:sz w:val="20"/>
          <w:szCs w:val="20"/>
        </w:rPr>
      </w:pPr>
      <w:r w:rsidRPr="00CA2243">
        <w:rPr>
          <w:b/>
          <w:bCs/>
          <w:sz w:val="20"/>
          <w:szCs w:val="20"/>
        </w:rPr>
        <w:t>предоставления муниципальной услуги «П</w:t>
      </w:r>
      <w:r w:rsidRPr="00CA2243">
        <w:rPr>
          <w:b/>
          <w:sz w:val="20"/>
          <w:szCs w:val="20"/>
        </w:rPr>
        <w:t>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C13C2E" w:rsidRPr="00CA2243" w:rsidRDefault="00C13C2E" w:rsidP="00C13C2E">
      <w:pPr>
        <w:jc w:val="center"/>
        <w:rPr>
          <w:b/>
          <w:bCs/>
          <w:sz w:val="20"/>
          <w:szCs w:val="20"/>
        </w:rPr>
      </w:pPr>
    </w:p>
    <w:p w:rsidR="00C13C2E" w:rsidRPr="00CA2243" w:rsidRDefault="00C13C2E" w:rsidP="00C13C2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CA2243">
        <w:rPr>
          <w:b/>
          <w:sz w:val="20"/>
          <w:szCs w:val="20"/>
        </w:rPr>
        <w:t>Общие положения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 xml:space="preserve">1.1.Административный регламент предоставления муниципальной услуги по предоставлению информации об объектах недвижимого имущества, находящихся в государственной и муниципальной собственности и предназначенных для сдачи в аренду 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r w:rsidR="00055447" w:rsidRPr="00CA2243">
        <w:rPr>
          <w:sz w:val="20"/>
          <w:szCs w:val="20"/>
        </w:rPr>
        <w:t>Мусинского сельсовета</w:t>
      </w:r>
      <w:r w:rsidRPr="00CA2243">
        <w:rPr>
          <w:sz w:val="20"/>
          <w:szCs w:val="20"/>
        </w:rPr>
        <w:t xml:space="preserve"> </w:t>
      </w:r>
      <w:r w:rsidR="00055447" w:rsidRPr="00CA2243">
        <w:rPr>
          <w:sz w:val="20"/>
          <w:szCs w:val="20"/>
        </w:rPr>
        <w:t>Каргатского</w:t>
      </w:r>
      <w:r w:rsidRPr="00CA2243">
        <w:rPr>
          <w:sz w:val="20"/>
          <w:szCs w:val="20"/>
        </w:rPr>
        <w:t xml:space="preserve"> района Новосибирской области (далее – Администрация), ее структурными подразделениями,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Предоставление муниципальной услуги осуществляет Администрация </w:t>
      </w:r>
      <w:r w:rsidR="00055447" w:rsidRPr="00CA2243">
        <w:rPr>
          <w:sz w:val="20"/>
          <w:szCs w:val="20"/>
        </w:rPr>
        <w:t>Мусинского сельсовета Каргатского района</w:t>
      </w:r>
      <w:r w:rsidRPr="00CA2243">
        <w:rPr>
          <w:sz w:val="20"/>
          <w:szCs w:val="20"/>
        </w:rPr>
        <w:t xml:space="preserve"> Новосибирской области. </w:t>
      </w: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             1.2.Заявителями на предоставление муниципальной услуги выступают: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юридические и физические лица, либо их уполномоченные представители, подавшие заявление и изъявившие желание получить сведения об объектах недвижимого имущества, находящихся в муниципальной собственности и предназначенных для сдачи в аренду. 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             1.3Порядок информирования о правилах предоставлении муниципальной услуги: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- местонахождение Администрации</w:t>
      </w:r>
      <w:r w:rsidR="00055447" w:rsidRPr="00CA2243">
        <w:rPr>
          <w:sz w:val="20"/>
          <w:szCs w:val="20"/>
        </w:rPr>
        <w:t xml:space="preserve"> Мусинского сельсовета</w:t>
      </w:r>
      <w:r w:rsidRPr="00CA2243">
        <w:rPr>
          <w:sz w:val="20"/>
          <w:szCs w:val="20"/>
        </w:rPr>
        <w:t xml:space="preserve"> </w:t>
      </w:r>
      <w:r w:rsidR="00055447" w:rsidRPr="00CA2243">
        <w:rPr>
          <w:sz w:val="20"/>
          <w:szCs w:val="20"/>
        </w:rPr>
        <w:t>Каргатского</w:t>
      </w:r>
      <w:r w:rsidRPr="00CA2243">
        <w:rPr>
          <w:sz w:val="20"/>
          <w:szCs w:val="20"/>
        </w:rPr>
        <w:t xml:space="preserve"> района Новосибирского района, предоставляющего муниципальную услугу:</w:t>
      </w:r>
    </w:p>
    <w:p w:rsidR="00C13C2E" w:rsidRPr="00CA2243" w:rsidRDefault="00C13C2E" w:rsidP="00C13C2E">
      <w:pPr>
        <w:tabs>
          <w:tab w:val="num" w:pos="0"/>
        </w:tabs>
        <w:rPr>
          <w:sz w:val="20"/>
          <w:szCs w:val="20"/>
        </w:rPr>
      </w:pPr>
      <w:r w:rsidRPr="00CA2243">
        <w:rPr>
          <w:sz w:val="20"/>
          <w:szCs w:val="20"/>
        </w:rPr>
        <w:t>63</w:t>
      </w:r>
      <w:r w:rsidR="00055447" w:rsidRPr="00CA2243">
        <w:rPr>
          <w:sz w:val="20"/>
          <w:szCs w:val="20"/>
        </w:rPr>
        <w:t>2413</w:t>
      </w:r>
      <w:r w:rsidRPr="00CA2243">
        <w:rPr>
          <w:sz w:val="20"/>
          <w:szCs w:val="20"/>
        </w:rPr>
        <w:t xml:space="preserve"> Новосибирская область, </w:t>
      </w:r>
      <w:r w:rsidR="00055447" w:rsidRPr="00CA2243">
        <w:rPr>
          <w:sz w:val="20"/>
          <w:szCs w:val="20"/>
        </w:rPr>
        <w:t>Каргатский</w:t>
      </w:r>
      <w:r w:rsidRPr="00CA2243">
        <w:rPr>
          <w:sz w:val="20"/>
          <w:szCs w:val="20"/>
        </w:rPr>
        <w:t xml:space="preserve"> район, </w:t>
      </w:r>
      <w:r w:rsidR="00055447" w:rsidRPr="00CA2243">
        <w:rPr>
          <w:sz w:val="20"/>
          <w:szCs w:val="20"/>
        </w:rPr>
        <w:t>с.Мусы</w:t>
      </w:r>
      <w:r w:rsidRPr="00CA2243">
        <w:rPr>
          <w:sz w:val="20"/>
          <w:szCs w:val="20"/>
        </w:rPr>
        <w:t>, ул.</w:t>
      </w:r>
      <w:r w:rsidR="00055447" w:rsidRPr="00CA2243">
        <w:rPr>
          <w:sz w:val="20"/>
          <w:szCs w:val="20"/>
        </w:rPr>
        <w:t>Зелен</w:t>
      </w:r>
      <w:r w:rsidRPr="00CA2243">
        <w:rPr>
          <w:sz w:val="20"/>
          <w:szCs w:val="20"/>
        </w:rPr>
        <w:t>ая,</w:t>
      </w:r>
      <w:r w:rsidR="00055447" w:rsidRPr="00CA2243">
        <w:rPr>
          <w:sz w:val="20"/>
          <w:szCs w:val="20"/>
        </w:rPr>
        <w:t>2</w:t>
      </w:r>
      <w:r w:rsidRPr="00CA2243">
        <w:rPr>
          <w:sz w:val="20"/>
          <w:szCs w:val="20"/>
        </w:rPr>
        <w:t xml:space="preserve">. </w:t>
      </w:r>
    </w:p>
    <w:p w:rsidR="00C13C2E" w:rsidRPr="00CA2243" w:rsidRDefault="00C13C2E" w:rsidP="00C13C2E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часы приёма заявителей: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- </w:t>
      </w:r>
      <w:r w:rsidR="00055447" w:rsidRPr="00CA2243">
        <w:rPr>
          <w:sz w:val="20"/>
          <w:szCs w:val="20"/>
        </w:rPr>
        <w:t>понедельник</w:t>
      </w:r>
      <w:r w:rsidRPr="00CA2243">
        <w:rPr>
          <w:sz w:val="20"/>
          <w:szCs w:val="20"/>
        </w:rPr>
        <w:t xml:space="preserve"> – </w:t>
      </w:r>
      <w:r w:rsidR="00055447" w:rsidRPr="00CA2243">
        <w:rPr>
          <w:sz w:val="20"/>
          <w:szCs w:val="20"/>
        </w:rPr>
        <w:t>пятница</w:t>
      </w:r>
      <w:r w:rsidRPr="00CA2243">
        <w:rPr>
          <w:sz w:val="20"/>
          <w:szCs w:val="20"/>
        </w:rPr>
        <w:t>: 9.00 – 1</w:t>
      </w:r>
      <w:r w:rsidR="00055447" w:rsidRPr="00CA2243">
        <w:rPr>
          <w:sz w:val="20"/>
          <w:szCs w:val="20"/>
        </w:rPr>
        <w:t>7</w:t>
      </w:r>
      <w:r w:rsidRPr="00CA2243">
        <w:rPr>
          <w:sz w:val="20"/>
          <w:szCs w:val="20"/>
        </w:rPr>
        <w:t xml:space="preserve">.00 часов 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перерыв на обед: 13.00 – 14.00 часов</w:t>
      </w:r>
    </w:p>
    <w:p w:rsidR="00C13C2E" w:rsidRPr="00CA2243" w:rsidRDefault="00C13C2E" w:rsidP="00C13C2E">
      <w:pPr>
        <w:tabs>
          <w:tab w:val="num" w:pos="0"/>
        </w:tabs>
        <w:rPr>
          <w:sz w:val="20"/>
          <w:szCs w:val="20"/>
        </w:rPr>
      </w:pPr>
      <w:r w:rsidRPr="00CA2243">
        <w:rPr>
          <w:sz w:val="20"/>
          <w:szCs w:val="20"/>
        </w:rPr>
        <w:t xml:space="preserve">          - выходные дни – суббота, воскресенье.</w:t>
      </w:r>
    </w:p>
    <w:p w:rsidR="00C13C2E" w:rsidRPr="00CA2243" w:rsidRDefault="00C13C2E" w:rsidP="00C13C2E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Телефонные номера Администрации: 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(383) </w:t>
      </w:r>
      <w:r w:rsidR="00055447" w:rsidRPr="00CA2243">
        <w:rPr>
          <w:sz w:val="20"/>
          <w:szCs w:val="20"/>
        </w:rPr>
        <w:t>43-346</w:t>
      </w:r>
      <w:r w:rsidRPr="00CA2243">
        <w:rPr>
          <w:sz w:val="20"/>
          <w:szCs w:val="20"/>
        </w:rPr>
        <w:t>.</w:t>
      </w:r>
    </w:p>
    <w:p w:rsidR="00C13C2E" w:rsidRPr="00CA2243" w:rsidRDefault="00C13C2E" w:rsidP="00C13C2E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Адрес официального интернет-сайта Администрации</w:t>
      </w:r>
      <w:r w:rsidR="00055447" w:rsidRPr="00CA2243">
        <w:rPr>
          <w:sz w:val="20"/>
          <w:szCs w:val="20"/>
        </w:rPr>
        <w:t xml:space="preserve"> Мусинского сельсовета:</w:t>
      </w:r>
      <w:r w:rsidRPr="00CA2243">
        <w:rPr>
          <w:sz w:val="20"/>
          <w:szCs w:val="20"/>
        </w:rPr>
        <w:t xml:space="preserve"> http://</w:t>
      </w:r>
      <w:r w:rsidR="00055447" w:rsidRPr="00CA2243">
        <w:rPr>
          <w:sz w:val="20"/>
          <w:szCs w:val="20"/>
        </w:rPr>
        <w:t xml:space="preserve"> musinskiy.ru</w:t>
      </w:r>
      <w:r w:rsidRPr="00CA2243">
        <w:rPr>
          <w:sz w:val="20"/>
          <w:szCs w:val="20"/>
        </w:rPr>
        <w:t>;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Адрес электронной почты : </w:t>
      </w:r>
      <w:r w:rsidR="00055447" w:rsidRPr="00CA2243">
        <w:rPr>
          <w:rStyle w:val="val"/>
          <w:sz w:val="20"/>
          <w:szCs w:val="20"/>
        </w:rPr>
        <w:t>musinskiy3sovet@mail.</w:t>
      </w:r>
      <w:r w:rsidR="00055447" w:rsidRPr="00CA2243">
        <w:rPr>
          <w:sz w:val="20"/>
          <w:szCs w:val="20"/>
        </w:rPr>
        <w:t>.</w:t>
      </w:r>
      <w:r w:rsidR="00055447" w:rsidRPr="00CA2243">
        <w:rPr>
          <w:sz w:val="20"/>
          <w:szCs w:val="20"/>
          <w:lang w:val="en-US"/>
        </w:rPr>
        <w:t>ru</w:t>
      </w:r>
      <w:r w:rsidR="00055447" w:rsidRPr="00CA2243">
        <w:rPr>
          <w:sz w:val="20"/>
          <w:szCs w:val="20"/>
        </w:rPr>
        <w:t xml:space="preserve"> </w:t>
      </w:r>
      <w:r w:rsidRPr="00CA2243">
        <w:rPr>
          <w:sz w:val="20"/>
          <w:szCs w:val="20"/>
        </w:rPr>
        <w:t>Информация, размещаемая на официальном интерне</w:t>
      </w:r>
      <w:r w:rsidR="00055447" w:rsidRPr="00CA2243">
        <w:rPr>
          <w:sz w:val="20"/>
          <w:szCs w:val="20"/>
        </w:rPr>
        <w:t>т-сайте и информационном стенде</w:t>
      </w:r>
      <w:r w:rsidRPr="00CA2243">
        <w:rPr>
          <w:sz w:val="20"/>
          <w:szCs w:val="20"/>
        </w:rPr>
        <w:t xml:space="preserve">, обновляется по мере ее изменения. 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</w:p>
    <w:p w:rsidR="00C13C2E" w:rsidRPr="00CA2243" w:rsidRDefault="00C13C2E" w:rsidP="00C13C2E">
      <w:pPr>
        <w:numPr>
          <w:ilvl w:val="2"/>
          <w:numId w:val="1"/>
        </w:numPr>
        <w:tabs>
          <w:tab w:val="num" w:pos="0"/>
        </w:tabs>
        <w:ind w:left="0" w:firstLine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Информация по вопросам предоставления муниципальной услуги предоставляется:</w:t>
      </w:r>
    </w:p>
    <w:p w:rsidR="00C13C2E" w:rsidRPr="00CA2243" w:rsidRDefault="00055447" w:rsidP="00055447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- </w:t>
      </w:r>
      <w:r w:rsidR="00C13C2E" w:rsidRPr="00CA2243">
        <w:rPr>
          <w:sz w:val="20"/>
          <w:szCs w:val="20"/>
        </w:rPr>
        <w:t>посредством размещения на информационном стенде и официальном сайте Администрации в сети Интернет, электронного информирования;</w:t>
      </w:r>
    </w:p>
    <w:p w:rsidR="00C13C2E" w:rsidRPr="00CA2243" w:rsidRDefault="00055447" w:rsidP="00055447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- </w:t>
      </w:r>
      <w:r w:rsidR="00C13C2E" w:rsidRPr="00CA2243">
        <w:rPr>
          <w:sz w:val="20"/>
          <w:szCs w:val="20"/>
        </w:rPr>
        <w:t xml:space="preserve">с использованием средств телефонной, почтовой связи. 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C13C2E" w:rsidRPr="00CA2243" w:rsidRDefault="00C13C2E" w:rsidP="00C13C2E">
      <w:pPr>
        <w:numPr>
          <w:ilvl w:val="0"/>
          <w:numId w:val="2"/>
        </w:numPr>
        <w:tabs>
          <w:tab w:val="clear" w:pos="1429"/>
          <w:tab w:val="num" w:pos="0"/>
          <w:tab w:val="num" w:pos="2160"/>
        </w:tabs>
        <w:ind w:left="0" w:firstLine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в устной форме лично или по телефону:</w:t>
      </w:r>
    </w:p>
    <w:p w:rsidR="00C13C2E" w:rsidRPr="00CA2243" w:rsidRDefault="00C13C2E" w:rsidP="00C13C2E">
      <w:pPr>
        <w:numPr>
          <w:ilvl w:val="0"/>
          <w:numId w:val="2"/>
        </w:numPr>
        <w:tabs>
          <w:tab w:val="clear" w:pos="1429"/>
          <w:tab w:val="num" w:pos="0"/>
          <w:tab w:val="num" w:pos="2160"/>
        </w:tabs>
        <w:ind w:left="0" w:firstLine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к специалистам Администрации, участвующим в предоставлении муниципальной услуги;</w:t>
      </w:r>
    </w:p>
    <w:p w:rsidR="00C13C2E" w:rsidRPr="00CA2243" w:rsidRDefault="00C13C2E" w:rsidP="00C13C2E">
      <w:pPr>
        <w:numPr>
          <w:ilvl w:val="0"/>
          <w:numId w:val="2"/>
        </w:numPr>
        <w:tabs>
          <w:tab w:val="clear" w:pos="1429"/>
          <w:tab w:val="num" w:pos="0"/>
          <w:tab w:val="num" w:pos="2160"/>
        </w:tabs>
        <w:ind w:left="0" w:firstLine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в письменной форме почтой;</w:t>
      </w:r>
    </w:p>
    <w:p w:rsidR="00C13C2E" w:rsidRPr="00CA2243" w:rsidRDefault="00C13C2E" w:rsidP="00C13C2E">
      <w:pPr>
        <w:numPr>
          <w:ilvl w:val="0"/>
          <w:numId w:val="2"/>
        </w:numPr>
        <w:tabs>
          <w:tab w:val="clear" w:pos="1429"/>
          <w:tab w:val="num" w:pos="0"/>
          <w:tab w:val="num" w:pos="2160"/>
        </w:tabs>
        <w:ind w:left="0" w:firstLine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посредством электронной почты;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Информирование проводится в двух формах: устное и письменное.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фамилии специалиста, принявшего телефонный звонок.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lastRenderedPageBreak/>
        <w:t>Устное информирование обратившегося лица осуществляется специалистом не более 10 минут.</w:t>
      </w:r>
    </w:p>
    <w:p w:rsidR="00C13C2E" w:rsidRPr="00CA2243" w:rsidRDefault="00C13C2E" w:rsidP="00C13C2E">
      <w:pPr>
        <w:ind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C13C2E" w:rsidRPr="00CA2243" w:rsidRDefault="00C13C2E" w:rsidP="00C13C2E">
      <w:pPr>
        <w:ind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C13C2E" w:rsidRPr="00CA2243" w:rsidRDefault="00C13C2E" w:rsidP="00C13C2E">
      <w:pPr>
        <w:ind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Ответ на обращение готовится в течение 30 календарных дней со дня регистрации письменного обращения.</w:t>
      </w:r>
    </w:p>
    <w:p w:rsidR="00C13C2E" w:rsidRPr="00CA2243" w:rsidRDefault="00C13C2E" w:rsidP="00C13C2E">
      <w:pPr>
        <w:ind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C13C2E" w:rsidRPr="00CA2243" w:rsidRDefault="00C13C2E" w:rsidP="00C13C2E">
      <w:pPr>
        <w:ind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Письменный ответ на обращение подписывается Главой </w:t>
      </w:r>
      <w:r w:rsidR="00055447" w:rsidRPr="00CA2243">
        <w:rPr>
          <w:sz w:val="20"/>
          <w:szCs w:val="20"/>
        </w:rPr>
        <w:t>Мусинского сельсовета</w:t>
      </w:r>
      <w:r w:rsidRPr="00CA2243">
        <w:rPr>
          <w:sz w:val="20"/>
          <w:szCs w:val="20"/>
        </w:rPr>
        <w:t xml:space="preserve">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C13C2E" w:rsidRPr="00CA2243" w:rsidRDefault="00C13C2E" w:rsidP="00C13C2E">
      <w:pPr>
        <w:tabs>
          <w:tab w:val="num" w:pos="307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              1.1.5.Информационные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(www.</w:t>
      </w:r>
      <w:r w:rsidRPr="00CA2243">
        <w:rPr>
          <w:sz w:val="20"/>
          <w:szCs w:val="20"/>
          <w:lang w:val="en-US"/>
        </w:rPr>
        <w:t>gosuslugi</w:t>
      </w:r>
      <w:r w:rsidRPr="00CA2243">
        <w:rPr>
          <w:sz w:val="20"/>
          <w:szCs w:val="20"/>
        </w:rPr>
        <w:t>.</w:t>
      </w:r>
      <w:r w:rsidRPr="00CA2243">
        <w:rPr>
          <w:sz w:val="20"/>
          <w:szCs w:val="20"/>
          <w:lang w:val="en-US"/>
        </w:rPr>
        <w:t>ru</w:t>
      </w:r>
      <w:r w:rsidRPr="00CA2243">
        <w:rPr>
          <w:sz w:val="20"/>
          <w:szCs w:val="20"/>
        </w:rPr>
        <w:t>) и обновляется по мере ее изменения.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</w:p>
    <w:p w:rsidR="00C13C2E" w:rsidRPr="00CA2243" w:rsidRDefault="00C13C2E" w:rsidP="00C13C2E">
      <w:pPr>
        <w:numPr>
          <w:ilvl w:val="0"/>
          <w:numId w:val="1"/>
        </w:numPr>
        <w:ind w:left="0"/>
        <w:jc w:val="center"/>
        <w:rPr>
          <w:b/>
          <w:sz w:val="20"/>
          <w:szCs w:val="20"/>
        </w:rPr>
      </w:pPr>
      <w:r w:rsidRPr="00CA2243">
        <w:rPr>
          <w:b/>
          <w:sz w:val="20"/>
          <w:szCs w:val="20"/>
        </w:rPr>
        <w:t>Стандарт предоставления муниципальной услуги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2.1.Наименование муниципальной услуги: 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C13C2E" w:rsidRPr="00CA2243" w:rsidRDefault="00C13C2E" w:rsidP="00C13C2E">
      <w:pPr>
        <w:tabs>
          <w:tab w:val="num" w:pos="2351"/>
        </w:tabs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    2.2.Предоставление муниципальной услуги осуществляет Администрация </w:t>
      </w:r>
      <w:r w:rsidR="00055447" w:rsidRPr="00CA2243">
        <w:rPr>
          <w:sz w:val="20"/>
          <w:szCs w:val="20"/>
        </w:rPr>
        <w:t>Мусинского сельсовета</w:t>
      </w:r>
      <w:r w:rsidRPr="00CA2243">
        <w:rPr>
          <w:sz w:val="20"/>
          <w:szCs w:val="20"/>
        </w:rPr>
        <w:t xml:space="preserve">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         участие иных учреждений, кроме администрации, не требуется.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CA2243">
          <w:rPr>
            <w:sz w:val="20"/>
            <w:szCs w:val="20"/>
          </w:rPr>
          <w:t>перечень</w:t>
        </w:r>
      </w:hyperlink>
      <w:r w:rsidRPr="00CA2243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C13C2E" w:rsidRPr="00CA2243" w:rsidRDefault="00C13C2E" w:rsidP="00C13C2E">
      <w:pPr>
        <w:numPr>
          <w:ilvl w:val="1"/>
          <w:numId w:val="1"/>
        </w:numPr>
        <w:tabs>
          <w:tab w:val="num" w:pos="720"/>
        </w:tabs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Результатом предоставления муниципальной услуги является: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  предоставление информации об объектах недвижимого имущества, находящихся в муниципальной собственности и предназначенных для сдачи в аренду; 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 отказ в предоставлении информации об объектах недвижимого имущества, находящихся в муниципальной собственности и предназначенных для сдачи в аренду. 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</w:p>
    <w:p w:rsidR="00C13C2E" w:rsidRPr="00CA2243" w:rsidRDefault="00C13C2E" w:rsidP="00C13C2E">
      <w:pPr>
        <w:numPr>
          <w:ilvl w:val="1"/>
          <w:numId w:val="1"/>
        </w:numPr>
        <w:tabs>
          <w:tab w:val="num" w:pos="720"/>
        </w:tabs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Срок предоставления муниципальной услуги:</w:t>
      </w:r>
    </w:p>
    <w:p w:rsidR="00C13C2E" w:rsidRPr="00CA2243" w:rsidRDefault="00C13C2E" w:rsidP="00C13C2E">
      <w:pPr>
        <w:numPr>
          <w:ilvl w:val="2"/>
          <w:numId w:val="1"/>
        </w:num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Общий срок принятия решения о предоставлении муниципальной услуги составляет 30 рабочих дней со дня обращения за муниципальной услугой.</w:t>
      </w:r>
    </w:p>
    <w:p w:rsidR="00C13C2E" w:rsidRPr="00CA2243" w:rsidRDefault="00C13C2E" w:rsidP="00C13C2E">
      <w:pPr>
        <w:numPr>
          <w:ilvl w:val="2"/>
          <w:numId w:val="1"/>
        </w:num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C13C2E" w:rsidRPr="00CA2243" w:rsidRDefault="00C13C2E" w:rsidP="00C13C2E">
      <w:pPr>
        <w:numPr>
          <w:ilvl w:val="2"/>
          <w:numId w:val="1"/>
        </w:num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Срок приостановления предоставления муниципальной услуги не более 14 дней.</w:t>
      </w:r>
    </w:p>
    <w:p w:rsidR="00C13C2E" w:rsidRPr="00CA2243" w:rsidRDefault="00C13C2E" w:rsidP="00C13C2E">
      <w:pPr>
        <w:numPr>
          <w:ilvl w:val="2"/>
          <w:numId w:val="1"/>
        </w:num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Срок выдачи (направления) заявителю документов, являющихся результатом предоставления муниципальной услуги, составляет 5 дней.</w:t>
      </w:r>
    </w:p>
    <w:p w:rsidR="00C13C2E" w:rsidRPr="00CA2243" w:rsidRDefault="00C13C2E" w:rsidP="00C13C2E">
      <w:pPr>
        <w:numPr>
          <w:ilvl w:val="1"/>
          <w:numId w:val="1"/>
        </w:numPr>
        <w:tabs>
          <w:tab w:val="num" w:pos="720"/>
        </w:tabs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Правовые основания для предоставления муниципальной услуги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Предоставление муниципальной услуги осуществляется в соответствии с: 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Конституцией Российской Федерации </w:t>
      </w:r>
    </w:p>
    <w:p w:rsidR="00C13C2E" w:rsidRPr="00CA2243" w:rsidRDefault="00C13C2E" w:rsidP="00C13C2E">
      <w:pPr>
        <w:pStyle w:val="2"/>
        <w:numPr>
          <w:ilvl w:val="0"/>
          <w:numId w:val="0"/>
        </w:numPr>
        <w:ind w:left="-180" w:firstLine="360"/>
        <w:jc w:val="both"/>
        <w:rPr>
          <w:b/>
          <w:sz w:val="20"/>
          <w:szCs w:val="20"/>
        </w:rPr>
      </w:pPr>
      <w:r w:rsidRPr="00CA2243">
        <w:rPr>
          <w:sz w:val="20"/>
          <w:szCs w:val="20"/>
        </w:rPr>
        <w:t xml:space="preserve">Гражданским кодексом Российской Федерации от 30.11.1994 № 51-ФЗ 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lastRenderedPageBreak/>
        <w:t xml:space="preserve">Федеральным законом от 02.05.2006 № 59-ФЗ "О порядке рассмотрения обращений граждан Российской Федерации" 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Федеральным законом от 06.10.2003 №131-ФЗ "Об общих принципах организации местного самоуправления в Российской Федерации" </w:t>
      </w:r>
    </w:p>
    <w:p w:rsidR="00C13C2E" w:rsidRPr="00CA2243" w:rsidRDefault="00C13C2E" w:rsidP="00C13C2E">
      <w:pPr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Федеральным законом от 27.07.2010 № 210-ФЗ "Об организации предоставления государственных и муниципальных услуг" </w:t>
      </w:r>
    </w:p>
    <w:p w:rsidR="00C13C2E" w:rsidRPr="00CA2243" w:rsidRDefault="00C13C2E" w:rsidP="00C13C2E">
      <w:pPr>
        <w:tabs>
          <w:tab w:val="num" w:pos="1440"/>
        </w:tabs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Федеральным законом от 26.07.2006 №135-ФЗ "О защите конкуренции"; </w:t>
      </w:r>
    </w:p>
    <w:p w:rsidR="00C13C2E" w:rsidRPr="00CA2243" w:rsidRDefault="00C13C2E" w:rsidP="00C13C2E">
      <w:pPr>
        <w:tabs>
          <w:tab w:val="num" w:pos="1440"/>
        </w:tabs>
        <w:ind w:left="-18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Приказом Федеральной антимонопольной службы от 10.02.2010 № 67</w:t>
      </w:r>
    </w:p>
    <w:p w:rsidR="00C13C2E" w:rsidRPr="00CA2243" w:rsidRDefault="00C13C2E" w:rsidP="00C13C2E">
      <w:pPr>
        <w:tabs>
          <w:tab w:val="num" w:pos="1440"/>
        </w:tabs>
        <w:ind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конкурса"; </w:t>
      </w:r>
    </w:p>
    <w:p w:rsidR="00C13C2E" w:rsidRPr="00CA2243" w:rsidRDefault="00C13C2E" w:rsidP="00C13C2E">
      <w:pPr>
        <w:ind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Уставом </w:t>
      </w:r>
      <w:r w:rsidR="00055447" w:rsidRPr="00CA2243">
        <w:rPr>
          <w:sz w:val="20"/>
          <w:szCs w:val="20"/>
        </w:rPr>
        <w:t>Мусинского сельсовета</w:t>
      </w:r>
      <w:r w:rsidRPr="00CA2243">
        <w:rPr>
          <w:sz w:val="20"/>
          <w:szCs w:val="20"/>
        </w:rPr>
        <w:t>;</w:t>
      </w:r>
    </w:p>
    <w:p w:rsidR="00C13C2E" w:rsidRPr="00CA2243" w:rsidRDefault="00C13C2E" w:rsidP="00C13C2E">
      <w:pPr>
        <w:numPr>
          <w:ilvl w:val="1"/>
          <w:numId w:val="1"/>
        </w:numPr>
        <w:tabs>
          <w:tab w:val="num" w:pos="720"/>
        </w:tabs>
        <w:ind w:left="0"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Полный перечень документов, необходимых для предоставления муниципальной услуги:</w:t>
      </w:r>
    </w:p>
    <w:p w:rsidR="00C13C2E" w:rsidRPr="00CA2243" w:rsidRDefault="00C13C2E" w:rsidP="00C13C2E">
      <w:pPr>
        <w:ind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         заявление о предоставлении муниципальной услуги.</w:t>
      </w:r>
    </w:p>
    <w:p w:rsidR="00C13C2E" w:rsidRPr="00CA2243" w:rsidRDefault="00C13C2E" w:rsidP="00C13C2E">
      <w:pPr>
        <w:autoSpaceDE w:val="0"/>
        <w:autoSpaceDN w:val="0"/>
        <w:adjustRightInd w:val="0"/>
        <w:ind w:firstLine="36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В случае, если документы подает представитель заявителя, дополнительно предоставляются: </w:t>
      </w:r>
    </w:p>
    <w:p w:rsidR="00C13C2E" w:rsidRPr="00CA2243" w:rsidRDefault="00C13C2E" w:rsidP="00C13C2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C13C2E" w:rsidRPr="00CA2243" w:rsidRDefault="00C13C2E" w:rsidP="00C13C2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надлежащим образом заверенная доверенность (копия).</w:t>
      </w:r>
    </w:p>
    <w:p w:rsidR="00C13C2E" w:rsidRPr="00CA2243" w:rsidRDefault="00C13C2E" w:rsidP="00C13C2E">
      <w:pPr>
        <w:jc w:val="both"/>
        <w:rPr>
          <w:i/>
          <w:sz w:val="20"/>
          <w:szCs w:val="20"/>
        </w:rPr>
      </w:pPr>
    </w:p>
    <w:p w:rsidR="00C13C2E" w:rsidRPr="00CA2243" w:rsidRDefault="00C13C2E" w:rsidP="00C13C2E">
      <w:pPr>
        <w:jc w:val="both"/>
        <w:rPr>
          <w:i/>
          <w:color w:val="auto"/>
          <w:sz w:val="20"/>
          <w:szCs w:val="20"/>
        </w:rPr>
      </w:pPr>
      <w:r w:rsidRPr="00CA2243">
        <w:rPr>
          <w:i/>
          <w:color w:val="auto"/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</w:p>
    <w:p w:rsidR="00C13C2E" w:rsidRPr="00CA2243" w:rsidRDefault="00C13C2E" w:rsidP="00C13C2E">
      <w:pPr>
        <w:jc w:val="both"/>
        <w:rPr>
          <w:color w:val="auto"/>
          <w:sz w:val="20"/>
          <w:szCs w:val="20"/>
        </w:rPr>
      </w:pPr>
      <w:r w:rsidRPr="00CA2243">
        <w:rPr>
          <w:color w:val="auto"/>
          <w:sz w:val="20"/>
          <w:szCs w:val="20"/>
        </w:rPr>
        <w:t xml:space="preserve">              2.4.1.Перечень необходимых и обязательных для предоставления 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              заявление о предоставлении муниципальной услуги.</w:t>
      </w:r>
    </w:p>
    <w:p w:rsidR="00C13C2E" w:rsidRPr="00CA2243" w:rsidRDefault="00C13C2E" w:rsidP="00C13C2E">
      <w:pPr>
        <w:jc w:val="both"/>
        <w:rPr>
          <w:color w:val="auto"/>
          <w:sz w:val="20"/>
          <w:szCs w:val="20"/>
        </w:rPr>
      </w:pPr>
    </w:p>
    <w:p w:rsidR="00C13C2E" w:rsidRPr="00CA2243" w:rsidRDefault="00C13C2E" w:rsidP="00C13C2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В случае, если документы подает представитель заявителя, дополнительно предоставляются: </w:t>
      </w:r>
    </w:p>
    <w:p w:rsidR="00C13C2E" w:rsidRPr="00CA2243" w:rsidRDefault="00C13C2E" w:rsidP="00C13C2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документ, удостоверяющий личность представителя заявителя (копия);</w:t>
      </w:r>
    </w:p>
    <w:p w:rsidR="00C13C2E" w:rsidRPr="00CA2243" w:rsidRDefault="00C13C2E" w:rsidP="00C13C2E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надлежащим образом заверенная доверенность (копия).</w:t>
      </w:r>
    </w:p>
    <w:p w:rsidR="00C13C2E" w:rsidRPr="00CA2243" w:rsidRDefault="00C13C2E" w:rsidP="00C13C2E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</w:p>
    <w:p w:rsidR="00C13C2E" w:rsidRPr="00CA2243" w:rsidRDefault="00C13C2E" w:rsidP="00C13C2E">
      <w:pPr>
        <w:jc w:val="both"/>
        <w:rPr>
          <w:color w:val="auto"/>
          <w:sz w:val="20"/>
          <w:szCs w:val="20"/>
        </w:rPr>
      </w:pPr>
      <w:r w:rsidRPr="00CA2243">
        <w:rPr>
          <w:color w:val="auto"/>
          <w:sz w:val="20"/>
          <w:szCs w:val="20"/>
        </w:rPr>
        <w:tab/>
        <w:t>2.5.Перечень документов, необходимых для предоставления муниципальной услуги и находящихся в</w:t>
      </w:r>
      <w:r w:rsidRPr="00CA2243">
        <w:rPr>
          <w:sz w:val="20"/>
          <w:szCs w:val="20"/>
        </w:rPr>
        <w:t xml:space="preserve"> распоряжении государственных органов, органов местного самоуправления и иных органов, участвующих в предоставлении муниципальной услуги</w:t>
      </w:r>
      <w:r w:rsidRPr="00CA2243">
        <w:rPr>
          <w:color w:val="auto"/>
          <w:sz w:val="20"/>
          <w:szCs w:val="20"/>
        </w:rPr>
        <w:t>, истребуемых сотрудниками Администрации самостоятельно, или предоставляемых заявителем по желанию (с 01.07.2012 г.):</w:t>
      </w:r>
    </w:p>
    <w:p w:rsidR="00C13C2E" w:rsidRPr="00CA2243" w:rsidRDefault="00C13C2E" w:rsidP="00C13C2E">
      <w:pPr>
        <w:jc w:val="both"/>
        <w:rPr>
          <w:color w:val="auto"/>
          <w:sz w:val="20"/>
          <w:szCs w:val="20"/>
        </w:rPr>
      </w:pPr>
      <w:r w:rsidRPr="00CA2243">
        <w:rPr>
          <w:color w:val="auto"/>
          <w:sz w:val="20"/>
          <w:szCs w:val="20"/>
        </w:rPr>
        <w:t>Таковые документы отсутствуют.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2.5.1.Запрещается требовать от заявителя:</w:t>
      </w:r>
    </w:p>
    <w:p w:rsidR="00C13C2E" w:rsidRPr="00CA2243" w:rsidRDefault="00C13C2E" w:rsidP="00C13C2E">
      <w:pPr>
        <w:tabs>
          <w:tab w:val="num" w:pos="523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2.5.Перечень оснований для отказа в приеме документов, необходимых для предоставления муниципальной услуги.</w:t>
      </w:r>
    </w:p>
    <w:p w:rsidR="00C13C2E" w:rsidRPr="00CA2243" w:rsidRDefault="00C13C2E" w:rsidP="00C13C2E">
      <w:pPr>
        <w:tabs>
          <w:tab w:val="num" w:pos="0"/>
        </w:tabs>
        <w:ind w:firstLine="700"/>
        <w:rPr>
          <w:sz w:val="20"/>
          <w:szCs w:val="20"/>
        </w:rPr>
      </w:pPr>
      <w:r w:rsidRPr="00CA2243">
        <w:rPr>
          <w:sz w:val="20"/>
          <w:szCs w:val="20"/>
        </w:rPr>
        <w:t>Основаниями для отказа в приеме документов являются: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невозможность установления содержания представленных документов;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представленные документы исполнены карандашом.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2.6.Основаниями для отказа в предоставлении муниципальной услуги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являются:</w:t>
      </w:r>
    </w:p>
    <w:p w:rsidR="00C13C2E" w:rsidRPr="00CA2243" w:rsidRDefault="00C13C2E" w:rsidP="00C13C2E">
      <w:pPr>
        <w:tabs>
          <w:tab w:val="num" w:pos="108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C13C2E" w:rsidRPr="00CA2243" w:rsidRDefault="00C13C2E" w:rsidP="00C13C2E">
      <w:pPr>
        <w:tabs>
          <w:tab w:val="num" w:pos="108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письменное заявление заявителя об отказе в предоставлении муниципальной  услуги;</w:t>
      </w:r>
    </w:p>
    <w:p w:rsidR="00C13C2E" w:rsidRPr="00CA2243" w:rsidRDefault="00C13C2E" w:rsidP="00C13C2E">
      <w:pPr>
        <w:tabs>
          <w:tab w:val="num" w:pos="108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lastRenderedPageBreak/>
        <w:t>- отсутствие оснований, предусмотренных законодательством, для получения муниципальной услуги.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2.7.Услуги, являющиеся необходимыми и обязательными для предоставления муниципальной услуги: таковые услуги отсутствуют.</w:t>
      </w: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 xml:space="preserve">2.8.Размер платы, взимаемой с заявителя при предоставлении муниципальной услуги: </w:t>
      </w:r>
    </w:p>
    <w:p w:rsidR="00C13C2E" w:rsidRPr="00CA2243" w:rsidRDefault="00C13C2E" w:rsidP="00C13C2E">
      <w:pPr>
        <w:tabs>
          <w:tab w:val="num" w:pos="0"/>
          <w:tab w:val="left" w:pos="54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Муниципальная услуга предоставляется бесплатно.</w:t>
      </w: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2.9.Размер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2.10.Максимальное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В соответствии с Концепцией снижения административных барьеров и повышения доступности государственных и муниципальных услуг на 2011-2013 годы, утвержденной распоряжением Правительства Российской Федерации от 10 июня 2011 года № 1021-р, время ожидания заявителя в очереди должно быть сокращено к 2014 году до 15 минут.</w:t>
      </w: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 xml:space="preserve">2.5.2.Срок и порядок регистрации запроса заявителя о предоставлении муниципальной услуги и услуги: </w:t>
      </w:r>
    </w:p>
    <w:p w:rsidR="00C13C2E" w:rsidRPr="00CA2243" w:rsidRDefault="00C13C2E" w:rsidP="00C13C2E">
      <w:pPr>
        <w:ind w:hanging="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C13C2E" w:rsidRPr="00CA2243" w:rsidRDefault="00C13C2E" w:rsidP="00C13C2E">
      <w:pPr>
        <w:ind w:hanging="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2.5.Требования к помещениям, в которых предоставляется муниципальная услуга: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2.4.1.В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C13C2E" w:rsidRPr="00CA2243" w:rsidRDefault="00C13C2E" w:rsidP="00C13C2E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соблюдение санитарно-эпидемиологических правил и нормативов, правил противопожарной безопасности;</w:t>
      </w:r>
    </w:p>
    <w:p w:rsidR="00C13C2E" w:rsidRPr="00CA2243" w:rsidRDefault="00C13C2E" w:rsidP="00C13C2E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оборудование местами общественного пользования (туалеты) и местами для хранения верхней одежды.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2.4.1.Требования к местам для ожидания:</w:t>
      </w:r>
    </w:p>
    <w:p w:rsidR="00C13C2E" w:rsidRPr="00CA2243" w:rsidRDefault="00C13C2E" w:rsidP="00C13C2E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места для ожидания оборудуются стульями и (или) кресельными секциями, и (или) скамьями;</w:t>
      </w:r>
    </w:p>
    <w:p w:rsidR="00C13C2E" w:rsidRPr="00CA2243" w:rsidRDefault="00C13C2E" w:rsidP="00C13C2E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места для ожидания находятся в холле (зале) или ином специально приспособленном помещении;</w:t>
      </w:r>
    </w:p>
    <w:p w:rsidR="00C13C2E" w:rsidRPr="00CA2243" w:rsidRDefault="00C13C2E" w:rsidP="00C13C2E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в местах для ожидания предусматриваются места для получения информации о муниципальной услуге.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2.4.1.Требования к местам для получения информации о муниципальной услуге:</w:t>
      </w:r>
    </w:p>
    <w:p w:rsidR="00C13C2E" w:rsidRPr="00CA2243" w:rsidRDefault="00C13C2E" w:rsidP="00C13C2E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C13C2E" w:rsidRPr="00CA2243" w:rsidRDefault="00C13C2E" w:rsidP="00C13C2E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C13C2E" w:rsidRPr="00CA2243" w:rsidRDefault="00C13C2E" w:rsidP="00C13C2E">
      <w:pPr>
        <w:tabs>
          <w:tab w:val="num" w:pos="216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2.4.1.Требования к местам приема заявителей: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C13C2E" w:rsidRPr="00CA2243" w:rsidRDefault="00C13C2E" w:rsidP="00C13C2E">
      <w:pPr>
        <w:tabs>
          <w:tab w:val="num" w:pos="720"/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2.5.Показатели качества и доступности предоставления муниципальной услуги: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2.4.1.Показатели качества муниципальной услуги: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lastRenderedPageBreak/>
        <w:t>- 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отсутствие обоснованных жалоб на действия (бездействие) должностных лиц, сотрудников Администрации при предоставлении муниципальной услуги.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2.4.1.Показатели доступности предоставления муниципальной услуги: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Администрации, «Едином портале государственных и муниципальных услуг (функций)»;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пешеходная доступность от остановок общественного транспорта до, здания Администрации;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2.5.В случае предоставления муниципальной услуги в многофункциональном центре предоставления государс</w:t>
      </w:r>
      <w:r w:rsidR="00055447" w:rsidRPr="00CA2243">
        <w:rPr>
          <w:sz w:val="20"/>
          <w:szCs w:val="20"/>
        </w:rPr>
        <w:t>т</w:t>
      </w:r>
      <w:r w:rsidRPr="00CA2243">
        <w:rPr>
          <w:sz w:val="20"/>
          <w:szCs w:val="20"/>
        </w:rPr>
        <w:t>венных и муниципальных услуг заявить предоставляет заявление и не</w:t>
      </w:r>
      <w:r w:rsidR="00055447" w:rsidRPr="00CA2243">
        <w:rPr>
          <w:sz w:val="20"/>
          <w:szCs w:val="20"/>
        </w:rPr>
        <w:t>о</w:t>
      </w:r>
      <w:r w:rsidRPr="00CA2243">
        <w:rPr>
          <w:sz w:val="20"/>
          <w:szCs w:val="20"/>
        </w:rPr>
        <w:t xml:space="preserve">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центре не должен превышать срока, определенного законодательством для предоставления муниципальной услуги. 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</w:p>
    <w:p w:rsidR="00C13C2E" w:rsidRPr="00CA2243" w:rsidRDefault="00C13C2E" w:rsidP="00C13C2E">
      <w:pPr>
        <w:numPr>
          <w:ilvl w:val="0"/>
          <w:numId w:val="1"/>
        </w:numPr>
        <w:tabs>
          <w:tab w:val="num" w:pos="0"/>
        </w:tabs>
        <w:ind w:left="0"/>
        <w:jc w:val="center"/>
        <w:rPr>
          <w:b/>
          <w:sz w:val="20"/>
          <w:szCs w:val="20"/>
        </w:rPr>
      </w:pPr>
      <w:r w:rsidRPr="00CA2243">
        <w:rPr>
          <w:b/>
          <w:sz w:val="20"/>
          <w:szCs w:val="20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C13C2E" w:rsidRPr="00CA2243" w:rsidRDefault="00C13C2E" w:rsidP="00C13C2E">
      <w:pPr>
        <w:tabs>
          <w:tab w:val="num" w:pos="0"/>
        </w:tabs>
        <w:jc w:val="center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720"/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3.1.Предоставление муниципальной услуги состоит из следующей последовательности административных процедур:</w:t>
      </w:r>
    </w:p>
    <w:p w:rsidR="00C13C2E" w:rsidRPr="00CA2243" w:rsidRDefault="00C13C2E" w:rsidP="00C13C2E">
      <w:pPr>
        <w:tabs>
          <w:tab w:val="num" w:pos="0"/>
          <w:tab w:val="num" w:pos="144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- прием и регистрация заявления о предоставлении информации об объектах недвижимого имущества, находящихся в муниципальной собственности </w:t>
      </w:r>
      <w:r w:rsidR="00055447" w:rsidRPr="00CA2243">
        <w:rPr>
          <w:sz w:val="20"/>
          <w:szCs w:val="20"/>
        </w:rPr>
        <w:t xml:space="preserve">Мусинского сельсовета </w:t>
      </w:r>
      <w:r w:rsidRPr="00CA2243">
        <w:rPr>
          <w:sz w:val="20"/>
          <w:szCs w:val="20"/>
        </w:rPr>
        <w:t xml:space="preserve"> и предназначенных для сдачи в аренду ;</w:t>
      </w:r>
    </w:p>
    <w:p w:rsidR="00C13C2E" w:rsidRPr="00CA2243" w:rsidRDefault="00C13C2E" w:rsidP="00C13C2E">
      <w:pPr>
        <w:tabs>
          <w:tab w:val="num" w:pos="0"/>
          <w:tab w:val="num" w:pos="144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- рассмотрение заявления и предоставление информации. 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720"/>
          <w:tab w:val="num" w:pos="2351"/>
        </w:tabs>
        <w:jc w:val="both"/>
        <w:rPr>
          <w:color w:val="auto"/>
          <w:sz w:val="20"/>
          <w:szCs w:val="20"/>
        </w:rPr>
      </w:pPr>
      <w:r w:rsidRPr="00CA2243">
        <w:rPr>
          <w:sz w:val="20"/>
          <w:szCs w:val="20"/>
        </w:rPr>
        <w:tab/>
        <w:t xml:space="preserve">3.2.Сотрудником администрации самостоятельно истребуются </w:t>
      </w:r>
      <w:r w:rsidRPr="00CA2243">
        <w:rPr>
          <w:color w:val="auto"/>
          <w:sz w:val="20"/>
          <w:szCs w:val="20"/>
        </w:rPr>
        <w:t>по каналам межведомственного взаимодействия: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необходимость в истребовании по каналом межведомственного взаимодействия отсутствует.</w:t>
      </w: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0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 xml:space="preserve">3.3 Прием и регистрация заявления о предоставлении информации об объектах недвижимого имущества, находящихся в муниципальной собственности </w:t>
      </w:r>
      <w:r w:rsidR="00055447" w:rsidRPr="00CA2243">
        <w:rPr>
          <w:sz w:val="20"/>
          <w:szCs w:val="20"/>
        </w:rPr>
        <w:t xml:space="preserve">Мусинского сельсовета </w:t>
      </w:r>
      <w:r w:rsidRPr="00CA2243">
        <w:rPr>
          <w:sz w:val="20"/>
          <w:szCs w:val="20"/>
        </w:rPr>
        <w:t xml:space="preserve"> и предназначенных для сдачи в аренду.</w:t>
      </w:r>
    </w:p>
    <w:p w:rsidR="00C13C2E" w:rsidRPr="00CA2243" w:rsidRDefault="00C13C2E" w:rsidP="00C13C2E">
      <w:pPr>
        <w:tabs>
          <w:tab w:val="num" w:pos="0"/>
        </w:tabs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3.3.1. Основанием для начала административной процедуры по приему и регистрации заявления является предоставление в отдел заявления лично или через уполномоченного представителя, либо направление  заявления посредством почтовой или электронной связи.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3.3.2.. Специалист отдела, ответственный за предоставление муниципальной услуги, проверяет правильность заполнения заявления  как указано в подпункте 2.6. административного регламента.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В случае если заявление не имеет серьезных повреждений, наличие которых не позволяет однозначно истолковать его содержание, специалист, ответственный за предоставление муниципальной услуги, осуществляет регистрацию заявления в журнале регистрации заявок в день принятия заявления.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Специалист, ответственный за предоставление муниципальной услуги, назначает день, в который заявителю необходимо явиться за получением результата предоставления муниципальной услуги.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3.3.3. При неправильном заполнении заявления специалист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представленном заявлении и меры по их устранению. 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Если недостатки, препятствующие приему заявления, допустимо устранить в ходе приема, они устраняются незамедлительно.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3.3.4. Результатом выполнения административной процедуры является прием заявления заявителя на получение муниципальной услуги.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Максимальная продолжительность административной процедуры не должна превышать 20 минут.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lastRenderedPageBreak/>
        <w:t>3.4. Рассмотрение заявления и представление информации заявителю или отказ в представлении информации.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3.4.1. Основанием для начала административной процедуры является передача специалистом заявления на рассмотрение главе </w:t>
      </w:r>
      <w:r w:rsidR="00055447" w:rsidRPr="00CA2243">
        <w:rPr>
          <w:sz w:val="20"/>
          <w:szCs w:val="20"/>
        </w:rPr>
        <w:t>Мусинского сельсовета</w:t>
      </w:r>
      <w:r w:rsidRPr="00CA2243">
        <w:rPr>
          <w:sz w:val="20"/>
          <w:szCs w:val="20"/>
        </w:rPr>
        <w:t>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3.4.2. Ответственным за выполнение административной процедуры является начальник отдела.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3.4.3. В случае наличия оснований для отказа в предоставлении муниципальной услуги специалист подготавливает решение об отказе в предоставлении муниципальной услуги, с указанием причин для отказа, и представляет на подпись главе администрации.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 xml:space="preserve">В случае отсутствия оснований для отказа в предоставлении муниципальной услуги специалист отдела подготавливает информацию и представляет на подпись главе </w:t>
      </w:r>
      <w:r w:rsidR="00055447" w:rsidRPr="00CA2243">
        <w:rPr>
          <w:sz w:val="20"/>
          <w:szCs w:val="20"/>
        </w:rPr>
        <w:t>Мусинского сельсовета</w:t>
      </w:r>
      <w:r w:rsidRPr="00CA2243">
        <w:rPr>
          <w:sz w:val="20"/>
          <w:szCs w:val="20"/>
        </w:rPr>
        <w:t>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3.5. Выдача либо направление заявителю ответа на запрос по предоставлению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3.5.1. Основанием для начала административной процедуры является получение специалистом двух экземпляров подписанного решения (отказа) на  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3.5.2. Ответственным за выполнение административной процедуры является специалист.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3.5.3. Прибывший в назначенный день для получения информации об объектах недвижимого имущества, находящихся в муниципальной собственности и предназначенных для сдачи в аренду заявитель предъявляет документ, удостоверяющий личность, а представитель заявителя - документ, удостоверяющий личность, доверенность и ее копию, которая помещается в дело документов о рассмотрении заявления.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3.5.4. Специалист проверяет предъявленные документы, предлагает заявителю или представителю заявителя указать в экземпляре решения о предоставлении информации об объектах недвижимого имущества, находящихся в муниципальной собственности и предназначенных для сдачи в аренду, либо в экземпляре об отказе в предоставлении информации, остающемся в отделе, свои фамилию, имя, отчество, должность, поставить подпись и дату получения данного документа. После внесения этих данных специалист выдает заявителю или представителю заявителя первый экземпляр разрешения о предоставлении  информации или решение об отказе в предоставлении информации.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3.5.5. Заявление, решение о предоставлении информации( отказ о предоставлении информации) и приложенные к нему копии документов(копия документа, удостоверяющего личность, копия доверенности представителя ), брошюруются в дело в соответствии с правилами делопроизводства, делу присваивается номер в соответствии с номенклатурой дел управления.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3.5.6. Максимальный срок исполнения данной административной процедуры составляет 5 дней (брошюровка в дело, присвоение номера).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3.6.7. В случае неявки заявителя в день, назначенный для получения решения 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решения об отказе в предоставлении информации, специалист по телефону, указанному в заявлении уведомляет заявителя о готовности решения в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решение об отказе в выдаче предоставлении информации.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  <w:r w:rsidRPr="00CA2243">
        <w:rPr>
          <w:sz w:val="20"/>
          <w:szCs w:val="20"/>
        </w:rPr>
        <w:t>В случае, если Заявитель в течение месяца со дня, назначенного для получения решения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решения об отказе в предоставлении информации, не явится в управление для его получения, решение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решение об отказе в предоставлении информации об объектах недвижимого имущества, находящихся в муниципальной собственности и предназначенных для сдачи в аренду вкладывается в дело. В дальнейшем получение решения о предоставлении информации об объектах недвижимого имущества, находящихся в муниципальной собственности и предназначенных для сдачи в аренду или решения об отказе в предоставлении информации возможно по заявлению заявителя или его представителя.</w:t>
      </w:r>
    </w:p>
    <w:p w:rsidR="00C13C2E" w:rsidRPr="00CA2243" w:rsidRDefault="00C13C2E" w:rsidP="00C13C2E">
      <w:pPr>
        <w:ind w:firstLine="720"/>
        <w:jc w:val="both"/>
        <w:rPr>
          <w:sz w:val="20"/>
          <w:szCs w:val="20"/>
        </w:rPr>
      </w:pPr>
    </w:p>
    <w:p w:rsidR="00C13C2E" w:rsidRPr="00CA2243" w:rsidRDefault="00C13C2E" w:rsidP="00C13C2E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CA2243">
        <w:rPr>
          <w:b/>
          <w:sz w:val="20"/>
          <w:szCs w:val="20"/>
        </w:rPr>
        <w:t>Формы контроля за исполнением регламента</w:t>
      </w:r>
    </w:p>
    <w:p w:rsidR="00C13C2E" w:rsidRPr="00CA2243" w:rsidRDefault="00C13C2E" w:rsidP="00C13C2E">
      <w:pPr>
        <w:jc w:val="both"/>
        <w:rPr>
          <w:sz w:val="20"/>
          <w:szCs w:val="20"/>
        </w:rPr>
      </w:pP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>4.1.Текущий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</w:t>
      </w:r>
      <w:r w:rsidR="00055447" w:rsidRPr="00CA2243">
        <w:rPr>
          <w:sz w:val="20"/>
          <w:szCs w:val="20"/>
        </w:rPr>
        <w:t xml:space="preserve"> Мусинского сельсовета</w:t>
      </w:r>
      <w:r w:rsidRPr="00CA2243">
        <w:rPr>
          <w:sz w:val="20"/>
          <w:szCs w:val="20"/>
        </w:rPr>
        <w:t>.</w:t>
      </w: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Главы.</w:t>
      </w: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tab/>
        <w:t xml:space="preserve">4.2.Ответственность за предоставление муниципальной услуги возлагается на Главу </w:t>
      </w:r>
      <w:r w:rsidR="00055447" w:rsidRPr="00CA2243">
        <w:rPr>
          <w:sz w:val="20"/>
          <w:szCs w:val="20"/>
        </w:rPr>
        <w:t>Мусинского сельсовета</w:t>
      </w:r>
      <w:r w:rsidRPr="00CA2243">
        <w:rPr>
          <w:sz w:val="20"/>
          <w:szCs w:val="20"/>
        </w:rPr>
        <w:t>, который непосредственно принимает решение по вопросам предоставления муниципальной услуги.</w:t>
      </w:r>
    </w:p>
    <w:p w:rsidR="00C13C2E" w:rsidRPr="00CA2243" w:rsidRDefault="00C13C2E" w:rsidP="00C13C2E">
      <w:pPr>
        <w:tabs>
          <w:tab w:val="num" w:pos="2351"/>
        </w:tabs>
        <w:jc w:val="both"/>
        <w:rPr>
          <w:sz w:val="20"/>
          <w:szCs w:val="20"/>
        </w:rPr>
      </w:pPr>
      <w:r w:rsidRPr="00CA2243">
        <w:rPr>
          <w:sz w:val="20"/>
          <w:szCs w:val="20"/>
        </w:rPr>
        <w:lastRenderedPageBreak/>
        <w:tab/>
        <w:t>4.3.Ответственность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02.03.2007 N 2</w:t>
      </w:r>
      <w:r w:rsidR="00F61E6C" w:rsidRPr="00CA2243">
        <w:rPr>
          <w:sz w:val="20"/>
          <w:szCs w:val="20"/>
        </w:rPr>
        <w:t>5</w:t>
      </w:r>
      <w:r w:rsidRPr="00CA2243">
        <w:rPr>
          <w:sz w:val="20"/>
          <w:szCs w:val="20"/>
        </w:rPr>
        <w:t>-ФЗ</w:t>
      </w:r>
      <w:r w:rsidR="00F61E6C" w:rsidRPr="00CA2243">
        <w:rPr>
          <w:sz w:val="20"/>
          <w:szCs w:val="20"/>
        </w:rPr>
        <w:t xml:space="preserve"> (в редакции от 21.11.2011.)</w:t>
      </w:r>
      <w:r w:rsidRPr="00CA2243">
        <w:rPr>
          <w:sz w:val="20"/>
          <w:szCs w:val="20"/>
        </w:rPr>
        <w:t xml:space="preserve">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C13C2E" w:rsidRPr="00CA2243" w:rsidRDefault="00C13C2E" w:rsidP="00C13C2E">
      <w:pPr>
        <w:tabs>
          <w:tab w:val="num" w:pos="180"/>
        </w:tabs>
        <w:ind w:firstLine="709"/>
        <w:jc w:val="both"/>
        <w:rPr>
          <w:sz w:val="20"/>
          <w:szCs w:val="20"/>
        </w:rPr>
      </w:pPr>
    </w:p>
    <w:p w:rsidR="00CA2243" w:rsidRDefault="00C13C2E" w:rsidP="00CA2243">
      <w:pPr>
        <w:pStyle w:val="a7"/>
        <w:rPr>
          <w:b/>
          <w:sz w:val="20"/>
          <w:szCs w:val="20"/>
        </w:rPr>
      </w:pPr>
      <w:r w:rsidRPr="00CA2243">
        <w:rPr>
          <w:b/>
          <w:sz w:val="20"/>
          <w:szCs w:val="20"/>
        </w:rPr>
        <w:t>5.</w:t>
      </w:r>
      <w:r w:rsidR="00CA2243" w:rsidRPr="00CA2243">
        <w:rPr>
          <w:b/>
          <w:sz w:val="20"/>
          <w:szCs w:val="20"/>
        </w:rPr>
        <w:t xml:space="preserve"> </w:t>
      </w:r>
      <w:r w:rsidR="00CA2243"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 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 Жалоба также может быть принята при личном приеме заявителя.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</w:t>
      </w:r>
      <w:r>
        <w:rPr>
          <w:sz w:val="20"/>
          <w:szCs w:val="20"/>
        </w:rPr>
        <w:lastRenderedPageBreak/>
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принятых промежуточных решениях (принятие к рассмотрению, истребование документов).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5.5. 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5.8.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5.9. 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в жалобе не указаны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 или одному и тому же должностному лицу. О данном решении уведомляется письменно заявитель, направивший жалобу;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CA2243" w:rsidRDefault="00CA2243" w:rsidP="00CA2243">
      <w:pPr>
        <w:pStyle w:val="a7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4771C6" w:rsidRPr="00CA2243" w:rsidRDefault="004771C6">
      <w:pPr>
        <w:rPr>
          <w:sz w:val="20"/>
          <w:szCs w:val="20"/>
        </w:rPr>
      </w:pPr>
    </w:p>
    <w:sectPr w:rsidR="004771C6" w:rsidRPr="00CA2243" w:rsidSect="00FC7F0B">
      <w:headerReference w:type="even" r:id="rId7"/>
      <w:headerReference w:type="default" r:id="rId8"/>
      <w:pgSz w:w="11906" w:h="16838"/>
      <w:pgMar w:top="1134" w:right="850" w:bottom="1134" w:left="16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AEB" w:rsidRDefault="004C5AEB" w:rsidP="00B80113">
      <w:r>
        <w:separator/>
      </w:r>
    </w:p>
  </w:endnote>
  <w:endnote w:type="continuationSeparator" w:id="0">
    <w:p w:rsidR="004C5AEB" w:rsidRDefault="004C5AEB" w:rsidP="00B80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AEB" w:rsidRDefault="004C5AEB" w:rsidP="00B80113">
      <w:r>
        <w:separator/>
      </w:r>
    </w:p>
  </w:footnote>
  <w:footnote w:type="continuationSeparator" w:id="0">
    <w:p w:rsidR="004C5AEB" w:rsidRDefault="004C5AEB" w:rsidP="00B80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F7" w:rsidRDefault="003322A5" w:rsidP="00BE654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13C2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463F7" w:rsidRDefault="004C5AE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3F7" w:rsidRDefault="003322A5" w:rsidP="00BE654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13C2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A2243">
      <w:rPr>
        <w:rStyle w:val="a6"/>
        <w:noProof/>
      </w:rPr>
      <w:t>8</w:t>
    </w:r>
    <w:r>
      <w:rPr>
        <w:rStyle w:val="a6"/>
      </w:rPr>
      <w:fldChar w:fldCharType="end"/>
    </w:r>
  </w:p>
  <w:p w:rsidR="005463F7" w:rsidRDefault="004C5AE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38"/>
        </w:tabs>
        <w:ind w:left="103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2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3C2E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931"/>
    <w:rsid w:val="00044BE1"/>
    <w:rsid w:val="000454EE"/>
    <w:rsid w:val="00045B93"/>
    <w:rsid w:val="0004636E"/>
    <w:rsid w:val="0004696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447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F81"/>
    <w:rsid w:val="000733AB"/>
    <w:rsid w:val="00074215"/>
    <w:rsid w:val="00074868"/>
    <w:rsid w:val="00074883"/>
    <w:rsid w:val="00074954"/>
    <w:rsid w:val="0007527B"/>
    <w:rsid w:val="000754FF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23AC"/>
    <w:rsid w:val="000B3460"/>
    <w:rsid w:val="000B4836"/>
    <w:rsid w:val="000B50BF"/>
    <w:rsid w:val="000B57FC"/>
    <w:rsid w:val="000B586F"/>
    <w:rsid w:val="000B6487"/>
    <w:rsid w:val="000C28DB"/>
    <w:rsid w:val="000C382C"/>
    <w:rsid w:val="000C59A8"/>
    <w:rsid w:val="000C6076"/>
    <w:rsid w:val="000C6880"/>
    <w:rsid w:val="000D093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C7"/>
    <w:rsid w:val="00104AF8"/>
    <w:rsid w:val="00104D7E"/>
    <w:rsid w:val="001066BB"/>
    <w:rsid w:val="00106C19"/>
    <w:rsid w:val="00107774"/>
    <w:rsid w:val="00107D8A"/>
    <w:rsid w:val="00110682"/>
    <w:rsid w:val="00112328"/>
    <w:rsid w:val="001126E2"/>
    <w:rsid w:val="001139CF"/>
    <w:rsid w:val="0011436E"/>
    <w:rsid w:val="0011478A"/>
    <w:rsid w:val="001159C2"/>
    <w:rsid w:val="0011615C"/>
    <w:rsid w:val="00116E12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3200"/>
    <w:rsid w:val="001433C5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09B1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768"/>
    <w:rsid w:val="00207C9F"/>
    <w:rsid w:val="0021009C"/>
    <w:rsid w:val="0021061F"/>
    <w:rsid w:val="00210B46"/>
    <w:rsid w:val="00210CFD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56EB2"/>
    <w:rsid w:val="00260ABC"/>
    <w:rsid w:val="00260AF9"/>
    <w:rsid w:val="00260F4A"/>
    <w:rsid w:val="00261D46"/>
    <w:rsid w:val="00262EC3"/>
    <w:rsid w:val="0026336D"/>
    <w:rsid w:val="00265803"/>
    <w:rsid w:val="00266675"/>
    <w:rsid w:val="00266FA4"/>
    <w:rsid w:val="002678D1"/>
    <w:rsid w:val="00270228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1708"/>
    <w:rsid w:val="003322A5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DD1"/>
    <w:rsid w:val="00400373"/>
    <w:rsid w:val="0040042E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5AEB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6DF9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CA"/>
    <w:rsid w:val="005340A2"/>
    <w:rsid w:val="0053467D"/>
    <w:rsid w:val="0053627C"/>
    <w:rsid w:val="00536C6C"/>
    <w:rsid w:val="00536F7A"/>
    <w:rsid w:val="0053706A"/>
    <w:rsid w:val="005371E5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41CD"/>
    <w:rsid w:val="00554479"/>
    <w:rsid w:val="00554856"/>
    <w:rsid w:val="00555483"/>
    <w:rsid w:val="00555541"/>
    <w:rsid w:val="00556B94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76C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50E3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791F"/>
    <w:rsid w:val="006A114D"/>
    <w:rsid w:val="006A1C0C"/>
    <w:rsid w:val="006A1DA6"/>
    <w:rsid w:val="006A3E1E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BC4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A44"/>
    <w:rsid w:val="00755ED6"/>
    <w:rsid w:val="0075698D"/>
    <w:rsid w:val="00757002"/>
    <w:rsid w:val="007575F8"/>
    <w:rsid w:val="0076088C"/>
    <w:rsid w:val="00760933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660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872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5B1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793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113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C2E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6754"/>
    <w:rsid w:val="00C56AD5"/>
    <w:rsid w:val="00C56BE2"/>
    <w:rsid w:val="00C57141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1E1"/>
    <w:rsid w:val="00CA2243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1889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898"/>
    <w:rsid w:val="00DD6B6C"/>
    <w:rsid w:val="00DD6F4E"/>
    <w:rsid w:val="00DD708C"/>
    <w:rsid w:val="00DD7296"/>
    <w:rsid w:val="00DD7A14"/>
    <w:rsid w:val="00DE1894"/>
    <w:rsid w:val="00DE1D85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7D38"/>
    <w:rsid w:val="00E91186"/>
    <w:rsid w:val="00E91334"/>
    <w:rsid w:val="00E92011"/>
    <w:rsid w:val="00E9285F"/>
    <w:rsid w:val="00E92CFC"/>
    <w:rsid w:val="00E93590"/>
    <w:rsid w:val="00E938BF"/>
    <w:rsid w:val="00E93945"/>
    <w:rsid w:val="00E93EA4"/>
    <w:rsid w:val="00E95963"/>
    <w:rsid w:val="00E95A45"/>
    <w:rsid w:val="00E960BA"/>
    <w:rsid w:val="00E96732"/>
    <w:rsid w:val="00E96A8F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142B"/>
    <w:rsid w:val="00F61E6C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8A1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2E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13C2E"/>
    <w:pPr>
      <w:numPr>
        <w:numId w:val="3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C13C2E"/>
    <w:pPr>
      <w:numPr>
        <w:ilvl w:val="1"/>
        <w:numId w:val="3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C13C2E"/>
    <w:pPr>
      <w:numPr>
        <w:ilvl w:val="2"/>
        <w:numId w:val="3"/>
      </w:numPr>
      <w:outlineLvl w:val="2"/>
    </w:pPr>
  </w:style>
  <w:style w:type="paragraph" w:styleId="4">
    <w:name w:val="heading 4"/>
    <w:basedOn w:val="a"/>
    <w:next w:val="a"/>
    <w:link w:val="40"/>
    <w:qFormat/>
    <w:rsid w:val="00C13C2E"/>
    <w:pPr>
      <w:numPr>
        <w:ilvl w:val="3"/>
        <w:numId w:val="3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C13C2E"/>
    <w:pPr>
      <w:numPr>
        <w:ilvl w:val="4"/>
        <w:numId w:val="3"/>
      </w:numPr>
      <w:jc w:val="right"/>
      <w:outlineLvl w:val="4"/>
    </w:pPr>
  </w:style>
  <w:style w:type="paragraph" w:styleId="6">
    <w:name w:val="heading 6"/>
    <w:basedOn w:val="a"/>
    <w:next w:val="a"/>
    <w:link w:val="60"/>
    <w:qFormat/>
    <w:rsid w:val="00C13C2E"/>
    <w:pPr>
      <w:numPr>
        <w:ilvl w:val="5"/>
        <w:numId w:val="3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C2E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13C2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13C2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13C2E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13C2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13C2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3">
    <w:name w:val="Hyperlink"/>
    <w:rsid w:val="00C13C2E"/>
    <w:rPr>
      <w:color w:val="0000FF"/>
      <w:u w:val="single"/>
    </w:rPr>
  </w:style>
  <w:style w:type="paragraph" w:styleId="a4">
    <w:name w:val="header"/>
    <w:basedOn w:val="a"/>
    <w:link w:val="a5"/>
    <w:rsid w:val="00C13C2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13C2E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6">
    <w:name w:val="page number"/>
    <w:basedOn w:val="a0"/>
    <w:rsid w:val="00C13C2E"/>
  </w:style>
  <w:style w:type="character" w:customStyle="1" w:styleId="val">
    <w:name w:val="val"/>
    <w:basedOn w:val="a0"/>
    <w:rsid w:val="00055447"/>
  </w:style>
  <w:style w:type="paragraph" w:styleId="a7">
    <w:name w:val="Normal (Web)"/>
    <w:basedOn w:val="a"/>
    <w:semiHidden/>
    <w:unhideWhenUsed/>
    <w:rsid w:val="00CA2243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5619</Words>
  <Characters>32034</Characters>
  <Application>Microsoft Office Word</Application>
  <DocSecurity>0</DocSecurity>
  <Lines>266</Lines>
  <Paragraphs>75</Paragraphs>
  <ScaleCrop>false</ScaleCrop>
  <Company>Home</Company>
  <LinksUpToDate>false</LinksUpToDate>
  <CharactersWithSpaces>37578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2012-12-17T09:42:00Z</cp:lastPrinted>
  <dcterms:created xsi:type="dcterms:W3CDTF">2012-10-16T09:14:00Z</dcterms:created>
  <dcterms:modified xsi:type="dcterms:W3CDTF">2012-12-17T09:42:00Z</dcterms:modified>
</cp:coreProperties>
</file>