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41" w:rsidRPr="007D54C7" w:rsidRDefault="00B75E41" w:rsidP="00B75E41">
      <w:pPr>
        <w:jc w:val="center"/>
        <w:rPr>
          <w:color w:val="000000" w:themeColor="text1"/>
          <w:sz w:val="28"/>
          <w:szCs w:val="28"/>
        </w:rPr>
      </w:pPr>
      <w:r w:rsidRPr="007D54C7">
        <w:rPr>
          <w:color w:val="000000" w:themeColor="text1"/>
          <w:sz w:val="28"/>
          <w:szCs w:val="28"/>
        </w:rPr>
        <w:t>АДМИНИСТРАЦИЯ МУСИНСКОГО СЕЛЬСОВЕТА</w:t>
      </w:r>
    </w:p>
    <w:p w:rsidR="00B75E41" w:rsidRPr="00B75E41" w:rsidRDefault="00B75E41" w:rsidP="00B75E41">
      <w:pPr>
        <w:pStyle w:val="1"/>
        <w:jc w:val="center"/>
        <w:rPr>
          <w:b w:val="0"/>
          <w:sz w:val="28"/>
          <w:szCs w:val="28"/>
        </w:rPr>
      </w:pPr>
      <w:r w:rsidRPr="00B75E41">
        <w:rPr>
          <w:b w:val="0"/>
          <w:color w:val="000000" w:themeColor="text1"/>
          <w:sz w:val="28"/>
          <w:szCs w:val="28"/>
        </w:rPr>
        <w:t>КАРГАТСКОГО РАЙОНА НОВОСИБИРСКОЙ ОБЛАСТИ</w:t>
      </w:r>
    </w:p>
    <w:p w:rsidR="00B75E41" w:rsidRPr="00B75E41" w:rsidRDefault="00B75E41" w:rsidP="00B75E41">
      <w:pPr>
        <w:jc w:val="center"/>
        <w:rPr>
          <w:sz w:val="28"/>
          <w:szCs w:val="28"/>
        </w:rPr>
      </w:pPr>
    </w:p>
    <w:p w:rsidR="00B75E41" w:rsidRPr="007D54C7" w:rsidRDefault="00B75E41" w:rsidP="00B75E41">
      <w:pPr>
        <w:jc w:val="center"/>
        <w:rPr>
          <w:sz w:val="28"/>
          <w:szCs w:val="28"/>
        </w:rPr>
      </w:pPr>
      <w:r w:rsidRPr="007D54C7">
        <w:rPr>
          <w:sz w:val="28"/>
          <w:szCs w:val="28"/>
        </w:rPr>
        <w:t>ПОСТАНОВЛЕНИЕ</w:t>
      </w:r>
    </w:p>
    <w:p w:rsidR="00B75E41" w:rsidRPr="007D54C7" w:rsidRDefault="00B75E41" w:rsidP="00B75E41">
      <w:pPr>
        <w:rPr>
          <w:sz w:val="28"/>
          <w:szCs w:val="28"/>
          <w:u w:val="single"/>
        </w:rPr>
      </w:pPr>
      <w:r w:rsidRPr="007D54C7">
        <w:rPr>
          <w:sz w:val="28"/>
          <w:szCs w:val="28"/>
        </w:rPr>
        <w:t>10.1</w:t>
      </w:r>
      <w:r w:rsidR="00D91F05">
        <w:rPr>
          <w:sz w:val="28"/>
          <w:szCs w:val="28"/>
        </w:rPr>
        <w:t>2</w:t>
      </w:r>
      <w:r w:rsidRPr="007D54C7">
        <w:rPr>
          <w:sz w:val="28"/>
          <w:szCs w:val="28"/>
        </w:rPr>
        <w:t xml:space="preserve">.2012.                                          с.Мусы                                               </w:t>
      </w:r>
      <w:r w:rsidR="00F3101C">
        <w:rPr>
          <w:sz w:val="28"/>
          <w:szCs w:val="28"/>
        </w:rPr>
        <w:t>94</w:t>
      </w:r>
    </w:p>
    <w:p w:rsidR="00B75E41" w:rsidRPr="007D54C7" w:rsidRDefault="00B75E41" w:rsidP="00B75E41">
      <w:pPr>
        <w:jc w:val="center"/>
        <w:rPr>
          <w:b/>
          <w:bCs/>
          <w:sz w:val="28"/>
          <w:szCs w:val="28"/>
        </w:rPr>
      </w:pPr>
    </w:p>
    <w:p w:rsidR="00B75E41" w:rsidRDefault="00B75E41" w:rsidP="00B75E41">
      <w:pPr>
        <w:shd w:val="clear" w:color="auto" w:fill="FFFFFF"/>
        <w:rPr>
          <w:bCs/>
          <w:spacing w:val="9"/>
        </w:rPr>
      </w:pPr>
    </w:p>
    <w:p w:rsidR="00B75E41" w:rsidRDefault="00B75E41" w:rsidP="00A04501">
      <w:pPr>
        <w:jc w:val="center"/>
        <w:rPr>
          <w:sz w:val="28"/>
          <w:szCs w:val="28"/>
        </w:rPr>
      </w:pPr>
    </w:p>
    <w:p w:rsidR="00B75E41" w:rsidRDefault="00B75E41" w:rsidP="00A04501">
      <w:pPr>
        <w:jc w:val="center"/>
        <w:rPr>
          <w:sz w:val="28"/>
          <w:szCs w:val="28"/>
        </w:rPr>
      </w:pPr>
    </w:p>
    <w:p w:rsidR="00B75E41" w:rsidRDefault="00B75E41" w:rsidP="00A04501">
      <w:pPr>
        <w:jc w:val="center"/>
        <w:rPr>
          <w:sz w:val="28"/>
          <w:szCs w:val="28"/>
        </w:rPr>
      </w:pPr>
    </w:p>
    <w:p w:rsidR="00A04501" w:rsidRPr="00B75E41" w:rsidRDefault="00A04501" w:rsidP="00B75E41">
      <w:pPr>
        <w:rPr>
          <w:sz w:val="28"/>
          <w:szCs w:val="28"/>
        </w:rPr>
      </w:pPr>
      <w:r w:rsidRPr="00B75E41">
        <w:rPr>
          <w:sz w:val="28"/>
          <w:szCs w:val="28"/>
        </w:rPr>
        <w:t xml:space="preserve">Об утверждении Административного регламента </w:t>
      </w:r>
    </w:p>
    <w:p w:rsidR="00B75E41" w:rsidRDefault="00A04501" w:rsidP="00B75E41">
      <w:pPr>
        <w:pStyle w:val="1"/>
        <w:rPr>
          <w:b w:val="0"/>
          <w:sz w:val="28"/>
          <w:szCs w:val="28"/>
        </w:rPr>
      </w:pPr>
      <w:r w:rsidRPr="00B75E41">
        <w:rPr>
          <w:b w:val="0"/>
          <w:sz w:val="28"/>
          <w:szCs w:val="28"/>
        </w:rPr>
        <w:t xml:space="preserve">предоставления муниципальной  услуги </w:t>
      </w:r>
    </w:p>
    <w:p w:rsidR="00B75E41" w:rsidRDefault="00A04501" w:rsidP="00B75E41">
      <w:pPr>
        <w:pStyle w:val="1"/>
        <w:rPr>
          <w:b w:val="0"/>
          <w:sz w:val="28"/>
          <w:szCs w:val="28"/>
        </w:rPr>
      </w:pPr>
      <w:r w:rsidRPr="00B75E41">
        <w:rPr>
          <w:b w:val="0"/>
          <w:sz w:val="28"/>
          <w:szCs w:val="28"/>
        </w:rPr>
        <w:t>«Выполнение запросов социально-правового</w:t>
      </w:r>
    </w:p>
    <w:p w:rsidR="00B75E41" w:rsidRDefault="00A04501" w:rsidP="00B75E41">
      <w:pPr>
        <w:pStyle w:val="1"/>
        <w:rPr>
          <w:b w:val="0"/>
          <w:sz w:val="28"/>
          <w:szCs w:val="28"/>
        </w:rPr>
      </w:pPr>
      <w:r w:rsidRPr="00B75E41">
        <w:rPr>
          <w:b w:val="0"/>
          <w:sz w:val="28"/>
          <w:szCs w:val="28"/>
        </w:rPr>
        <w:t xml:space="preserve"> и тематического характера</w:t>
      </w:r>
    </w:p>
    <w:p w:rsidR="00A04501" w:rsidRPr="00B75E41" w:rsidRDefault="00A04501" w:rsidP="00B75E41">
      <w:pPr>
        <w:pStyle w:val="1"/>
        <w:rPr>
          <w:b w:val="0"/>
          <w:sz w:val="28"/>
          <w:szCs w:val="28"/>
        </w:rPr>
      </w:pPr>
      <w:r w:rsidRPr="00B75E41">
        <w:rPr>
          <w:b w:val="0"/>
          <w:sz w:val="28"/>
          <w:szCs w:val="28"/>
        </w:rPr>
        <w:t xml:space="preserve"> юридических и физических лиц»</w:t>
      </w:r>
    </w:p>
    <w:p w:rsidR="00A04501" w:rsidRPr="00B75E41" w:rsidRDefault="00A04501" w:rsidP="00A04501">
      <w:pPr>
        <w:ind w:firstLine="540"/>
        <w:jc w:val="both"/>
        <w:rPr>
          <w:sz w:val="28"/>
          <w:szCs w:val="28"/>
        </w:rPr>
      </w:pPr>
    </w:p>
    <w:p w:rsidR="0076402F" w:rsidRDefault="0076402F" w:rsidP="00B75E41">
      <w:pPr>
        <w:ind w:firstLine="540"/>
        <w:jc w:val="both"/>
        <w:rPr>
          <w:sz w:val="28"/>
          <w:szCs w:val="28"/>
        </w:rPr>
      </w:pPr>
    </w:p>
    <w:p w:rsidR="00A04501" w:rsidRPr="00B75E41" w:rsidRDefault="0076402F" w:rsidP="00B75E41">
      <w:pPr>
        <w:ind w:firstLine="540"/>
        <w:jc w:val="both"/>
        <w:rPr>
          <w:b/>
          <w:sz w:val="28"/>
          <w:szCs w:val="28"/>
        </w:rPr>
      </w:pPr>
      <w:r w:rsidRPr="0076402F">
        <w:rPr>
          <w:sz w:val="28"/>
          <w:szCs w:val="28"/>
        </w:rPr>
        <w:t xml:space="preserve">Руководствуясь Федеральными законами от 06.10.2003 </w:t>
      </w:r>
      <w:hyperlink r:id="rId7" w:history="1">
        <w:r w:rsidRPr="0076402F">
          <w:rPr>
            <w:rStyle w:val="a6"/>
            <w:sz w:val="28"/>
            <w:szCs w:val="28"/>
          </w:rPr>
          <w:t>№ 131-ФЗ</w:t>
        </w:r>
      </w:hyperlink>
      <w:r w:rsidRPr="0076402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от 09.02.2009 </w:t>
      </w:r>
      <w:hyperlink r:id="rId8" w:history="1">
        <w:r w:rsidRPr="0076402F">
          <w:rPr>
            <w:rStyle w:val="a6"/>
            <w:sz w:val="28"/>
            <w:szCs w:val="28"/>
          </w:rPr>
          <w:t>№ 8-ФЗ</w:t>
        </w:r>
      </w:hyperlink>
      <w:r w:rsidRPr="0076402F">
        <w:rPr>
          <w:sz w:val="28"/>
          <w:szCs w:val="28"/>
        </w:rPr>
        <w:t xml:space="preserve"> "Об обеспечении доступа к информации о деятельности государственных органов и органов местного самоуправления", от 27.07.2010 </w:t>
      </w:r>
      <w:hyperlink r:id="rId9" w:history="1">
        <w:r w:rsidRPr="0076402F">
          <w:rPr>
            <w:rStyle w:val="a6"/>
            <w:sz w:val="28"/>
            <w:szCs w:val="28"/>
          </w:rPr>
          <w:t>№ 210-ФЗ</w:t>
        </w:r>
      </w:hyperlink>
      <w:r w:rsidRPr="0076402F">
        <w:rPr>
          <w:sz w:val="28"/>
          <w:szCs w:val="28"/>
        </w:rPr>
        <w:t xml:space="preserve"> "Об организации предоставления государственных и муниципальных услуг",</w:t>
      </w:r>
      <w:r w:rsidR="00A04501" w:rsidRPr="00B75E41">
        <w:rPr>
          <w:sz w:val="28"/>
          <w:szCs w:val="28"/>
        </w:rPr>
        <w:t xml:space="preserve">постановлением </w:t>
      </w:r>
      <w:r w:rsidR="00B75E41" w:rsidRPr="00B75E41">
        <w:rPr>
          <w:sz w:val="28"/>
          <w:szCs w:val="28"/>
        </w:rPr>
        <w:t>Мусинского сельсовета № 77 от 27.09.2011. «Об утверждении  порядка формирования и ведения реестра муниципальных услуг администрации Мусинского сельсовета</w:t>
      </w:r>
      <w:r w:rsidR="00B75E41" w:rsidRPr="00B75E41">
        <w:rPr>
          <w:rFonts w:ascii="Calibri" w:hAnsi="Calibri" w:cs="Calibri"/>
          <w:sz w:val="28"/>
          <w:szCs w:val="28"/>
        </w:rPr>
        <w:t xml:space="preserve"> </w:t>
      </w:r>
      <w:r w:rsidR="00B75E41" w:rsidRPr="00B75E41">
        <w:rPr>
          <w:sz w:val="28"/>
          <w:szCs w:val="28"/>
        </w:rPr>
        <w:t>Каргатского района Новосибирской области»</w:t>
      </w:r>
      <w:r w:rsidR="00B75E4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04501" w:rsidRPr="00B75E41">
        <w:rPr>
          <w:b/>
          <w:sz w:val="28"/>
          <w:szCs w:val="28"/>
        </w:rPr>
        <w:t>ПОСТАНОВЛЯЮ:</w:t>
      </w:r>
    </w:p>
    <w:p w:rsidR="00A04501" w:rsidRDefault="00A04501" w:rsidP="00A04501">
      <w:pPr>
        <w:jc w:val="both"/>
        <w:rPr>
          <w:sz w:val="28"/>
          <w:szCs w:val="28"/>
        </w:rPr>
      </w:pPr>
      <w:r w:rsidRPr="00B75E41">
        <w:rPr>
          <w:sz w:val="28"/>
          <w:szCs w:val="28"/>
        </w:rPr>
        <w:t xml:space="preserve">        1.Утвердить прилагаемый Административный регламент предоставления муниципальной  услуги «Выполнение запросов социально-правового и тематического характера юридических и физических лиц» (далее - Административный регламент).</w:t>
      </w:r>
    </w:p>
    <w:p w:rsidR="00B75E41" w:rsidRPr="00B75E41" w:rsidRDefault="00B75E41" w:rsidP="00B75E41">
      <w:pPr>
        <w:rPr>
          <w:bCs/>
          <w:sz w:val="28"/>
          <w:szCs w:val="28"/>
        </w:rPr>
      </w:pPr>
      <w:r>
        <w:rPr>
          <w:bCs/>
        </w:rPr>
        <w:t xml:space="preserve">            </w:t>
      </w:r>
      <w:r w:rsidRPr="00B75E41">
        <w:rPr>
          <w:bCs/>
          <w:sz w:val="28"/>
          <w:szCs w:val="28"/>
        </w:rPr>
        <w:t xml:space="preserve">2 </w:t>
      </w:r>
      <w:r w:rsidRPr="00B75E41">
        <w:rPr>
          <w:sz w:val="28"/>
          <w:szCs w:val="28"/>
        </w:rPr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>
        <w:rPr>
          <w:sz w:val="28"/>
          <w:szCs w:val="28"/>
        </w:rPr>
        <w:t xml:space="preserve"> </w:t>
      </w:r>
      <w:r w:rsidRPr="00B75E41">
        <w:rPr>
          <w:sz w:val="28"/>
          <w:szCs w:val="28"/>
        </w:rPr>
        <w:t>«Выполнение запросов социально-правового и тематического характера юридических и физических лиц».</w:t>
      </w:r>
    </w:p>
    <w:p w:rsidR="00B75E41" w:rsidRPr="00B75E41" w:rsidRDefault="00B75E41" w:rsidP="00B75E41">
      <w:pPr>
        <w:tabs>
          <w:tab w:val="left" w:pos="4065"/>
        </w:tabs>
        <w:jc w:val="both"/>
        <w:rPr>
          <w:sz w:val="28"/>
          <w:szCs w:val="28"/>
        </w:rPr>
      </w:pPr>
      <w:r w:rsidRPr="00B75E41">
        <w:rPr>
          <w:sz w:val="28"/>
          <w:szCs w:val="28"/>
        </w:rPr>
        <w:t xml:space="preserve">             3.</w:t>
      </w:r>
      <w:r w:rsidRPr="00B75E41">
        <w:rPr>
          <w:bCs/>
          <w:sz w:val="28"/>
          <w:szCs w:val="28"/>
        </w:rPr>
        <w:t xml:space="preserve"> Разместить</w:t>
      </w:r>
      <w:r w:rsidRPr="00B75E41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«Мусинском Вестнике».</w:t>
      </w:r>
    </w:p>
    <w:p w:rsidR="00B75E41" w:rsidRPr="00B75E41" w:rsidRDefault="00B75E41" w:rsidP="00B75E41">
      <w:pPr>
        <w:jc w:val="both"/>
        <w:rPr>
          <w:sz w:val="28"/>
          <w:szCs w:val="28"/>
        </w:rPr>
      </w:pPr>
      <w:r w:rsidRPr="00B75E41">
        <w:rPr>
          <w:sz w:val="28"/>
          <w:szCs w:val="28"/>
        </w:rPr>
        <w:t xml:space="preserve">              4. Постановление вступает в силу со дня его официального опубликования.</w:t>
      </w:r>
    </w:p>
    <w:p w:rsidR="00B75E41" w:rsidRPr="00B75E41" w:rsidRDefault="00B75E41" w:rsidP="00B75E41">
      <w:pPr>
        <w:rPr>
          <w:sz w:val="28"/>
          <w:szCs w:val="28"/>
        </w:rPr>
      </w:pPr>
      <w:r w:rsidRPr="00B75E41">
        <w:rPr>
          <w:sz w:val="28"/>
          <w:szCs w:val="28"/>
        </w:rPr>
        <w:t xml:space="preserve">            5. Контроль за исполнением данного постановления  оставляю за собой.</w:t>
      </w:r>
    </w:p>
    <w:p w:rsidR="00B75E41" w:rsidRDefault="00B75E41" w:rsidP="00B75E41">
      <w:pPr>
        <w:rPr>
          <w:sz w:val="28"/>
          <w:szCs w:val="28"/>
        </w:rPr>
      </w:pPr>
    </w:p>
    <w:p w:rsidR="00B75E41" w:rsidRPr="00B75E41" w:rsidRDefault="00B75E41" w:rsidP="00B75E41">
      <w:pPr>
        <w:rPr>
          <w:sz w:val="28"/>
          <w:szCs w:val="28"/>
        </w:rPr>
      </w:pPr>
    </w:p>
    <w:p w:rsidR="00B75E41" w:rsidRPr="00B75E41" w:rsidRDefault="00B75E41" w:rsidP="00B75E41">
      <w:pPr>
        <w:rPr>
          <w:sz w:val="28"/>
          <w:szCs w:val="28"/>
        </w:rPr>
      </w:pPr>
      <w:r w:rsidRPr="00B75E41">
        <w:rPr>
          <w:sz w:val="28"/>
          <w:szCs w:val="28"/>
        </w:rPr>
        <w:t xml:space="preserve">         Глава Мусинского сельсовета                             Д.М.Тимощенко</w:t>
      </w:r>
    </w:p>
    <w:p w:rsidR="00B75E41" w:rsidRPr="00B75E41" w:rsidRDefault="00B75E41" w:rsidP="00B75E41">
      <w:r w:rsidRPr="00B75E41">
        <w:t>Болдырева</w:t>
      </w:r>
    </w:p>
    <w:p w:rsidR="00B75E41" w:rsidRPr="00B75E41" w:rsidRDefault="00B75E41" w:rsidP="00B75E41">
      <w:r w:rsidRPr="00B75E41">
        <w:t xml:space="preserve">43346  </w:t>
      </w:r>
    </w:p>
    <w:p w:rsidR="00B75E41" w:rsidRPr="003576B4" w:rsidRDefault="00B75E41" w:rsidP="00B75E41"/>
    <w:p w:rsidR="00B75E41" w:rsidRDefault="00B75E41" w:rsidP="00B75E41"/>
    <w:p w:rsidR="00B75E41" w:rsidRDefault="00B75E41" w:rsidP="00B75E41"/>
    <w:tbl>
      <w:tblPr>
        <w:tblW w:w="0" w:type="auto"/>
        <w:tblLook w:val="04A0"/>
      </w:tblPr>
      <w:tblGrid>
        <w:gridCol w:w="5068"/>
        <w:gridCol w:w="5069"/>
      </w:tblGrid>
      <w:tr w:rsidR="00B75E41" w:rsidTr="00B9401F">
        <w:tc>
          <w:tcPr>
            <w:tcW w:w="5068" w:type="dxa"/>
          </w:tcPr>
          <w:p w:rsidR="00B75E41" w:rsidRDefault="00B75E41" w:rsidP="00B9401F">
            <w:pPr>
              <w:adjustRightInd w:val="0"/>
              <w:jc w:val="right"/>
              <w:outlineLvl w:val="0"/>
            </w:pPr>
          </w:p>
        </w:tc>
        <w:tc>
          <w:tcPr>
            <w:tcW w:w="5069" w:type="dxa"/>
          </w:tcPr>
          <w:p w:rsidR="00B75E41" w:rsidRDefault="00B75E41" w:rsidP="00B9401F">
            <w:pPr>
              <w:adjustRightInd w:val="0"/>
              <w:jc w:val="center"/>
              <w:outlineLvl w:val="0"/>
            </w:pPr>
          </w:p>
          <w:p w:rsidR="00B75E41" w:rsidRPr="00295F8E" w:rsidRDefault="00B75E41" w:rsidP="00B9401F">
            <w:pPr>
              <w:adjustRightInd w:val="0"/>
              <w:jc w:val="right"/>
              <w:outlineLvl w:val="0"/>
            </w:pPr>
            <w:r w:rsidRPr="00295F8E">
              <w:t>УТВЕРЖДЕН</w:t>
            </w:r>
          </w:p>
          <w:p w:rsidR="00B75E41" w:rsidRPr="00295F8E" w:rsidRDefault="00B75E41" w:rsidP="00B9401F">
            <w:pPr>
              <w:adjustRightInd w:val="0"/>
              <w:jc w:val="right"/>
              <w:outlineLvl w:val="0"/>
            </w:pPr>
            <w:r w:rsidRPr="00295F8E">
              <w:t>Постановлением</w:t>
            </w:r>
            <w:r>
              <w:t xml:space="preserve"> администрации Мусинского сельсовета</w:t>
            </w:r>
          </w:p>
          <w:p w:rsidR="00B75E41" w:rsidRDefault="00B75E41" w:rsidP="00F3101C">
            <w:pPr>
              <w:adjustRightInd w:val="0"/>
              <w:jc w:val="right"/>
              <w:outlineLvl w:val="0"/>
            </w:pPr>
            <w:r w:rsidRPr="00295F8E">
              <w:t xml:space="preserve">от </w:t>
            </w:r>
            <w:r>
              <w:rPr>
                <w:u w:val="single"/>
              </w:rPr>
              <w:t>10</w:t>
            </w:r>
            <w:r w:rsidRPr="00295F8E">
              <w:rPr>
                <w:u w:val="single"/>
              </w:rPr>
              <w:t>.</w:t>
            </w:r>
            <w:r>
              <w:rPr>
                <w:u w:val="single"/>
              </w:rPr>
              <w:t>1</w:t>
            </w:r>
            <w:r w:rsidR="00D91F05">
              <w:rPr>
                <w:u w:val="single"/>
              </w:rPr>
              <w:t>2</w:t>
            </w:r>
            <w:r w:rsidRPr="00295F8E">
              <w:rPr>
                <w:u w:val="single"/>
              </w:rPr>
              <w:t>.2012</w:t>
            </w:r>
            <w:r w:rsidRPr="00295F8E">
              <w:t xml:space="preserve"> № </w:t>
            </w:r>
            <w:r w:rsidR="00F3101C">
              <w:t>9</w:t>
            </w:r>
            <w:r w:rsidR="00D91F05">
              <w:t>4</w:t>
            </w:r>
          </w:p>
        </w:tc>
      </w:tr>
    </w:tbl>
    <w:p w:rsidR="00B75E41" w:rsidRPr="00B75E41" w:rsidRDefault="00B75E41" w:rsidP="00A04501">
      <w:pPr>
        <w:jc w:val="both"/>
        <w:rPr>
          <w:sz w:val="28"/>
          <w:szCs w:val="28"/>
        </w:rPr>
      </w:pPr>
    </w:p>
    <w:p w:rsidR="00A04501" w:rsidRPr="00B75E41" w:rsidRDefault="00A04501" w:rsidP="00A04501">
      <w:pPr>
        <w:jc w:val="center"/>
        <w:rPr>
          <w:sz w:val="28"/>
          <w:szCs w:val="28"/>
        </w:rPr>
      </w:pPr>
    </w:p>
    <w:p w:rsidR="00A04501" w:rsidRDefault="00A04501" w:rsidP="00A04501">
      <w:pPr>
        <w:jc w:val="center"/>
        <w:rPr>
          <w:sz w:val="28"/>
          <w:szCs w:val="28"/>
        </w:rPr>
      </w:pPr>
    </w:p>
    <w:p w:rsidR="0076402F" w:rsidRDefault="0076402F" w:rsidP="0076402F">
      <w:pPr>
        <w:pStyle w:val="af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оказания муниципальной услуги </w:t>
      </w:r>
    </w:p>
    <w:p w:rsidR="0076402F" w:rsidRDefault="0076402F" w:rsidP="0076402F">
      <w:pPr>
        <w:pStyle w:val="af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«Выполнение запросов социально-правового и тематического характера юридических и физических лиц»</w:t>
      </w:r>
    </w:p>
    <w:p w:rsidR="0076402F" w:rsidRDefault="0076402F" w:rsidP="0076402F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210828">
        <w:rPr>
          <w:sz w:val="24"/>
          <w:szCs w:val="24"/>
        </w:rPr>
        <w:t xml:space="preserve">1.1.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  услуги по выполнению запросов </w:t>
      </w:r>
      <w:r w:rsidRPr="00210828">
        <w:rPr>
          <w:bCs/>
          <w:sz w:val="24"/>
          <w:szCs w:val="24"/>
        </w:rPr>
        <w:t xml:space="preserve">социально-правового и тематического характера юридических и физических лиц </w:t>
      </w:r>
      <w:r w:rsidRPr="00210828">
        <w:rPr>
          <w:sz w:val="24"/>
          <w:szCs w:val="24"/>
        </w:rPr>
        <w:t>(далее -  муниципальная услуга).</w:t>
      </w: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210828">
        <w:rPr>
          <w:sz w:val="24"/>
          <w:szCs w:val="24"/>
        </w:rPr>
        <w:t>Для целей настоящего административного регламента используются следующие понятия и определения:</w:t>
      </w: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210828">
        <w:rPr>
          <w:sz w:val="24"/>
          <w:szCs w:val="24"/>
        </w:rPr>
        <w:t>архивная справка - документ архива, составленный на бланке архива,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составлена;</w:t>
      </w: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210828">
        <w:rPr>
          <w:sz w:val="24"/>
          <w:szCs w:val="24"/>
        </w:rPr>
        <w:t>архивная копия - дословно воспроизводящая текст архивного документа копия с указанием архивного шифра и номеров листов единицы хранения, заверенная в установленном порядке;</w:t>
      </w: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210828">
        <w:rPr>
          <w:sz w:val="24"/>
          <w:szCs w:val="24"/>
        </w:rPr>
        <w:t>архивная выписка - документ архива, составленный на бланке архива,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</w: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210828">
        <w:rPr>
          <w:sz w:val="24"/>
          <w:szCs w:val="24"/>
        </w:rPr>
        <w:t>информационное письмо - письмо, составленное на бланке архива по запросу пользователя или по инициативе архива, содержащее информацию о хранящихся в архиве архивных документах по определенной проблеме, теме;</w:t>
      </w:r>
    </w:p>
    <w:p w:rsidR="0076402F" w:rsidRPr="00210828" w:rsidRDefault="0076402F" w:rsidP="0076402F">
      <w:pPr>
        <w:rPr>
          <w:sz w:val="24"/>
          <w:szCs w:val="24"/>
        </w:rPr>
      </w:pPr>
      <w:r w:rsidRPr="00210828">
        <w:rPr>
          <w:sz w:val="24"/>
          <w:szCs w:val="24"/>
        </w:rPr>
        <w:t xml:space="preserve">         архив – учреждение или структурное подразделение, осуществляющее хранение, комплектование, учет и использование архивных документов;</w:t>
      </w:r>
    </w:p>
    <w:p w:rsidR="0076402F" w:rsidRPr="00210828" w:rsidRDefault="0076402F" w:rsidP="0076402F">
      <w:pPr>
        <w:rPr>
          <w:sz w:val="24"/>
          <w:szCs w:val="24"/>
        </w:rPr>
      </w:pPr>
      <w:r w:rsidRPr="00210828">
        <w:rPr>
          <w:sz w:val="24"/>
          <w:szCs w:val="24"/>
        </w:rPr>
        <w:t xml:space="preserve">         архивный документ –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указанных носителя и информации для граждан, общества и государства;</w:t>
      </w:r>
    </w:p>
    <w:p w:rsidR="0076402F" w:rsidRPr="00210828" w:rsidRDefault="0076402F" w:rsidP="0076402F">
      <w:pPr>
        <w:rPr>
          <w:sz w:val="24"/>
          <w:szCs w:val="24"/>
        </w:rPr>
      </w:pPr>
      <w:r w:rsidRPr="00210828">
        <w:rPr>
          <w:sz w:val="24"/>
          <w:szCs w:val="24"/>
        </w:rPr>
        <w:t xml:space="preserve">          заявители – юридические, физические лица либо их уполномоченные представители, обращающиеся в отдел архивной службы за получением сведений по интересующим их вопросам;</w:t>
      </w:r>
    </w:p>
    <w:p w:rsidR="0076402F" w:rsidRPr="00210828" w:rsidRDefault="0076402F" w:rsidP="0076402F">
      <w:pPr>
        <w:rPr>
          <w:sz w:val="24"/>
          <w:szCs w:val="24"/>
        </w:rPr>
      </w:pPr>
      <w:r w:rsidRPr="00210828">
        <w:rPr>
          <w:sz w:val="24"/>
          <w:szCs w:val="24"/>
        </w:rPr>
        <w:t xml:space="preserve">          персональные данные –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210828">
        <w:rPr>
          <w:sz w:val="24"/>
          <w:szCs w:val="24"/>
        </w:rPr>
        <w:t>1.2. Получателями муниципальной услуги являются физические и юридические лица (далее - заявитель).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>1.3. Порядок информирования о правилах предоставления муниципальной услуги: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1.3.1. Адрес и контактный телефон администрации </w:t>
      </w:r>
      <w:r w:rsidR="00210828">
        <w:t>Мусинского сельсовета</w:t>
      </w:r>
      <w:r w:rsidRPr="00210828">
        <w:t xml:space="preserve"> (далее – Администрация):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63</w:t>
      </w:r>
      <w:r w:rsidR="00210828">
        <w:t>2413</w:t>
      </w:r>
      <w:r w:rsidRPr="00210828">
        <w:t>,  Новосибирск</w:t>
      </w:r>
      <w:r w:rsidR="00210828">
        <w:t>ая</w:t>
      </w:r>
      <w:r w:rsidRPr="00210828">
        <w:t xml:space="preserve"> област</w:t>
      </w:r>
      <w:r w:rsidR="00210828">
        <w:t>ь, Каргатский район, с.Мусы,</w:t>
      </w:r>
      <w:r w:rsidRPr="00210828">
        <w:t xml:space="preserve"> ул. </w:t>
      </w:r>
      <w:r w:rsidR="00210828">
        <w:t>Зеленая</w:t>
      </w:r>
      <w:r w:rsidRPr="00210828">
        <w:t xml:space="preserve">, </w:t>
      </w:r>
      <w:r w:rsidR="00210828">
        <w:t>2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тел. (383-</w:t>
      </w:r>
      <w:r w:rsidR="00210828">
        <w:t>65</w:t>
      </w:r>
      <w:r w:rsidRPr="00210828">
        <w:t>) </w:t>
      </w:r>
      <w:r w:rsidR="00210828">
        <w:t>43-346</w:t>
      </w:r>
      <w:r w:rsidRPr="00210828">
        <w:t>- приемная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факс </w:t>
      </w:r>
      <w:r w:rsidR="00210828">
        <w:t>(383 - 65</w:t>
      </w:r>
      <w:r w:rsidRPr="00210828">
        <w:t>) </w:t>
      </w:r>
      <w:r w:rsidR="00210828">
        <w:t>43-346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Официальный сайт в  сети «Интернет»: </w:t>
      </w:r>
      <w:r w:rsidR="00210828" w:rsidRPr="0002010E">
        <w:rPr>
          <w:lang w:val="en-US"/>
        </w:rPr>
        <w:t>http</w:t>
      </w:r>
      <w:r w:rsidR="00210828" w:rsidRPr="0002010E">
        <w:rPr>
          <w:rFonts w:ascii="Times New Roman CYR" w:hAnsi="Times New Roman CYR" w:cs="Times New Roman CYR"/>
        </w:rPr>
        <w:t xml:space="preserve">: </w:t>
      </w:r>
      <w:r w:rsidR="00210828" w:rsidRPr="0002010E">
        <w:t>// musinskiy.ru</w:t>
      </w:r>
      <w:r w:rsidR="00210828" w:rsidRPr="00771F18">
        <w:t xml:space="preserve">, 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rPr>
          <w:color w:val="000000"/>
        </w:rPr>
        <w:t>электронный адрес :</w:t>
      </w:r>
      <w:r w:rsidR="00210828">
        <w:rPr>
          <w:color w:val="000000"/>
        </w:rPr>
        <w:t xml:space="preserve"> </w:t>
      </w:r>
      <w:r w:rsidR="00210828" w:rsidRPr="00EB5355">
        <w:rPr>
          <w:rStyle w:val="val"/>
          <w:rFonts w:eastAsiaTheme="majorEastAsia"/>
        </w:rPr>
        <w:t>musinskiy3sovet@mail.</w:t>
      </w:r>
      <w:r w:rsidR="00210828" w:rsidRPr="00EB5355">
        <w:t>.</w:t>
      </w:r>
      <w:r w:rsidR="00210828" w:rsidRPr="00EB5355">
        <w:rPr>
          <w:lang w:val="en-US"/>
        </w:rPr>
        <w:t>ru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1.3.2. Информация о месте нахождения (адресе), контактных телефонах (телефонах для справок, консультаций), адресе электронной почты в федеральной государственной информационной системе Единый портал государственных и муниципальных услуг (функций) (www.gosuslugi.ru), (далее - Единый портал) или на региональном портале государственных и муниципальных услуг (www.54gosuslugi.ru) (далее - региональный портал).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1.3.3. </w:t>
      </w:r>
      <w:r w:rsidR="0098495F">
        <w:t>Администрация</w:t>
      </w:r>
      <w:r w:rsidRPr="00210828">
        <w:t xml:space="preserve"> осуществляет прием документов, указанных  в п. 2.6.1 данного административного регламента, и консультацию граждан о порядке предоставления муниципальной услуги  в соответствии со следующим графиком:</w:t>
      </w:r>
    </w:p>
    <w:p w:rsidR="0076402F" w:rsidRPr="00210828" w:rsidRDefault="0076402F" w:rsidP="0076402F">
      <w:pPr>
        <w:tabs>
          <w:tab w:val="left" w:pos="720"/>
        </w:tabs>
        <w:rPr>
          <w:sz w:val="24"/>
          <w:szCs w:val="24"/>
        </w:rPr>
      </w:pPr>
      <w:r w:rsidRPr="00210828">
        <w:rPr>
          <w:sz w:val="24"/>
          <w:szCs w:val="24"/>
        </w:rPr>
        <w:t>понедельник –</w:t>
      </w:r>
      <w:r w:rsidR="0098495F">
        <w:rPr>
          <w:sz w:val="24"/>
          <w:szCs w:val="24"/>
        </w:rPr>
        <w:t xml:space="preserve"> пятница</w:t>
      </w:r>
      <w:r w:rsidRPr="00210828">
        <w:rPr>
          <w:sz w:val="24"/>
          <w:szCs w:val="24"/>
        </w:rPr>
        <w:t>:</w:t>
      </w:r>
      <w:r w:rsidR="0098495F">
        <w:rPr>
          <w:sz w:val="24"/>
          <w:szCs w:val="24"/>
        </w:rPr>
        <w:t xml:space="preserve"> 09 - 0</w:t>
      </w:r>
      <w:r w:rsidRPr="00210828">
        <w:rPr>
          <w:sz w:val="24"/>
          <w:szCs w:val="24"/>
        </w:rPr>
        <w:t xml:space="preserve">0 – 17 – </w:t>
      </w:r>
      <w:r w:rsidR="0098495F">
        <w:rPr>
          <w:sz w:val="24"/>
          <w:szCs w:val="24"/>
        </w:rPr>
        <w:t>0</w:t>
      </w:r>
      <w:r w:rsidRPr="00210828">
        <w:rPr>
          <w:sz w:val="24"/>
          <w:szCs w:val="24"/>
        </w:rPr>
        <w:t>0,</w:t>
      </w:r>
    </w:p>
    <w:p w:rsidR="0076402F" w:rsidRPr="00210828" w:rsidRDefault="0076402F" w:rsidP="0076402F">
      <w:pPr>
        <w:tabs>
          <w:tab w:val="left" w:pos="720"/>
        </w:tabs>
        <w:rPr>
          <w:sz w:val="24"/>
          <w:szCs w:val="24"/>
        </w:rPr>
      </w:pPr>
      <w:r w:rsidRPr="00210828">
        <w:rPr>
          <w:sz w:val="24"/>
          <w:szCs w:val="24"/>
        </w:rPr>
        <w:t xml:space="preserve">перерыв на обед с 13.00 до 14.00, </w:t>
      </w:r>
    </w:p>
    <w:p w:rsidR="0076402F" w:rsidRPr="00210828" w:rsidRDefault="0076402F" w:rsidP="0076402F">
      <w:pPr>
        <w:tabs>
          <w:tab w:val="left" w:pos="720"/>
        </w:tabs>
        <w:rPr>
          <w:sz w:val="24"/>
          <w:szCs w:val="24"/>
        </w:rPr>
      </w:pPr>
      <w:r w:rsidRPr="00210828">
        <w:rPr>
          <w:sz w:val="24"/>
          <w:szCs w:val="24"/>
        </w:rPr>
        <w:t>суббота, воскресенье – выходные дни;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1.3.4. Адреса официальных сайтов   в информационно-телекоммуникационной сети «Интернет»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 участие указанных органов и учреждений не требуется.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Информация по вопросам предоставления услуги, а также информирование о стадии, результатах рассмотрения документов, предоставляется: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по телефон</w:t>
      </w:r>
      <w:r w:rsidR="0098495F">
        <w:t>у</w:t>
      </w:r>
      <w:r w:rsidRPr="00210828">
        <w:t>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-по письменным обращениям в адрес Администрации;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- при личном обращении в </w:t>
      </w:r>
      <w:r w:rsidR="0098495F">
        <w:t xml:space="preserve">администрацию </w:t>
      </w:r>
      <w:r w:rsidRPr="00210828">
        <w:t>по электронной почте;</w:t>
      </w:r>
    </w:p>
    <w:p w:rsidR="0076402F" w:rsidRPr="00210828" w:rsidRDefault="0098495F" w:rsidP="0076402F">
      <w:pPr>
        <w:pStyle w:val="af"/>
        <w:ind w:firstLine="567"/>
        <w:jc w:val="both"/>
      </w:pPr>
      <w:r>
        <w:t>-</w:t>
      </w:r>
      <w:r w:rsidR="0076402F" w:rsidRPr="00210828">
        <w:t>на официальном сайте Администрации в информационно-телекоммуникационной сети «Интернет»;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- на информационных стендах </w:t>
      </w:r>
      <w:r w:rsidR="0098495F">
        <w:t>администрации</w:t>
      </w:r>
      <w:r w:rsidRPr="00210828">
        <w:t>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на Едином портале либо региональном портале. </w:t>
      </w:r>
    </w:p>
    <w:p w:rsidR="0076402F" w:rsidRPr="00210828" w:rsidRDefault="0076402F" w:rsidP="0076402F">
      <w:pPr>
        <w:adjustRightInd w:val="0"/>
        <w:ind w:firstLine="720"/>
        <w:jc w:val="both"/>
        <w:rPr>
          <w:color w:val="000000"/>
          <w:sz w:val="24"/>
          <w:szCs w:val="24"/>
        </w:rPr>
      </w:pPr>
      <w:r w:rsidRPr="00210828">
        <w:rPr>
          <w:sz w:val="24"/>
          <w:szCs w:val="24"/>
        </w:rPr>
        <w:t xml:space="preserve">1.3.5.При консультировании </w:t>
      </w:r>
      <w:r w:rsidRPr="00210828">
        <w:rPr>
          <w:color w:val="000000"/>
          <w:sz w:val="24"/>
          <w:szCs w:val="24"/>
        </w:rPr>
        <w:t>по телефону специалисты  обязаны дать исчерпывающую информацию по вопросам:</w:t>
      </w:r>
    </w:p>
    <w:p w:rsidR="0076402F" w:rsidRPr="00210828" w:rsidRDefault="0076402F" w:rsidP="0076402F">
      <w:pPr>
        <w:adjustRightInd w:val="0"/>
        <w:ind w:firstLine="720"/>
        <w:jc w:val="both"/>
        <w:rPr>
          <w:color w:val="000000"/>
          <w:sz w:val="24"/>
          <w:szCs w:val="24"/>
        </w:rPr>
      </w:pPr>
      <w:r w:rsidRPr="00210828">
        <w:rPr>
          <w:color w:val="000000"/>
          <w:sz w:val="24"/>
          <w:szCs w:val="24"/>
        </w:rPr>
        <w:t>- наличия документов на хранении;</w:t>
      </w:r>
    </w:p>
    <w:p w:rsidR="0076402F" w:rsidRPr="00210828" w:rsidRDefault="0076402F" w:rsidP="0076402F">
      <w:pPr>
        <w:adjustRightInd w:val="0"/>
        <w:ind w:firstLine="720"/>
        <w:jc w:val="both"/>
        <w:rPr>
          <w:color w:val="000000"/>
          <w:sz w:val="24"/>
          <w:szCs w:val="24"/>
        </w:rPr>
      </w:pPr>
      <w:r w:rsidRPr="00210828">
        <w:rPr>
          <w:color w:val="000000"/>
          <w:sz w:val="24"/>
          <w:szCs w:val="24"/>
        </w:rPr>
        <w:t>- документов, представляемых для получения информации по запросам, и предъявляемых к ним требований;</w:t>
      </w:r>
    </w:p>
    <w:p w:rsidR="0076402F" w:rsidRPr="00210828" w:rsidRDefault="0076402F" w:rsidP="0076402F">
      <w:pPr>
        <w:adjustRightInd w:val="0"/>
        <w:ind w:firstLine="720"/>
        <w:jc w:val="both"/>
        <w:rPr>
          <w:color w:val="000000"/>
          <w:sz w:val="24"/>
          <w:szCs w:val="24"/>
        </w:rPr>
      </w:pPr>
      <w:r w:rsidRPr="00210828">
        <w:rPr>
          <w:color w:val="000000"/>
          <w:sz w:val="24"/>
          <w:szCs w:val="24"/>
        </w:rPr>
        <w:t>- времени консультативного приема граждан;</w:t>
      </w:r>
    </w:p>
    <w:p w:rsidR="0076402F" w:rsidRPr="00210828" w:rsidRDefault="0076402F" w:rsidP="0076402F">
      <w:pPr>
        <w:adjustRightInd w:val="0"/>
        <w:ind w:firstLine="720"/>
        <w:jc w:val="both"/>
        <w:rPr>
          <w:color w:val="000000"/>
          <w:sz w:val="24"/>
          <w:szCs w:val="24"/>
        </w:rPr>
      </w:pPr>
      <w:r w:rsidRPr="00210828">
        <w:rPr>
          <w:color w:val="000000"/>
          <w:sz w:val="24"/>
          <w:szCs w:val="24"/>
        </w:rPr>
        <w:t>- сроков предоставления муниципальной услуги.</w:t>
      </w:r>
    </w:p>
    <w:p w:rsidR="0076402F" w:rsidRPr="00210828" w:rsidRDefault="0076402F" w:rsidP="0076402F">
      <w:pPr>
        <w:adjustRightInd w:val="0"/>
        <w:ind w:firstLine="720"/>
        <w:jc w:val="both"/>
        <w:rPr>
          <w:color w:val="000000"/>
          <w:sz w:val="24"/>
          <w:szCs w:val="24"/>
        </w:rPr>
      </w:pPr>
    </w:p>
    <w:p w:rsidR="0076402F" w:rsidRPr="00210828" w:rsidRDefault="0076402F" w:rsidP="0076402F">
      <w:pPr>
        <w:adjustRightInd w:val="0"/>
        <w:jc w:val="both"/>
        <w:rPr>
          <w:color w:val="000000"/>
          <w:sz w:val="24"/>
          <w:szCs w:val="24"/>
        </w:rPr>
      </w:pPr>
      <w:r w:rsidRPr="00210828">
        <w:rPr>
          <w:color w:val="000000"/>
          <w:sz w:val="24"/>
          <w:szCs w:val="24"/>
        </w:rPr>
        <w:t xml:space="preserve">          При личном обращении прием осуществляет специалисты </w:t>
      </w:r>
      <w:r w:rsidR="0098495F">
        <w:rPr>
          <w:color w:val="000000"/>
          <w:sz w:val="24"/>
          <w:szCs w:val="24"/>
        </w:rPr>
        <w:t>администрации</w:t>
      </w:r>
      <w:r w:rsidRPr="00210828">
        <w:rPr>
          <w:color w:val="000000"/>
          <w:sz w:val="24"/>
          <w:szCs w:val="24"/>
        </w:rPr>
        <w:t xml:space="preserve"> в соответствии с графиком, указанным в п.1.3.3. Прием заявителей осуществляется без предварительной записи в порядке очередности.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 xml:space="preserve"> Информация, размещаемая на официальном сайте Администрации в информационно-телекоммуникационной сети «Интернет», на порталах государственных и муниципальных услуг  и информационных стендах, обновляется по мере ее изменения.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1.3.6. Для обеспечения удобства и доступности информации, размещаемой на информационных стендах </w:t>
      </w:r>
      <w:r w:rsidR="0098495F">
        <w:t>администрации</w:t>
      </w:r>
      <w:r w:rsidRPr="00210828">
        <w:t>, стенды располагаются на уровне глаз стоящего человека, при изготовлении информационных материалов для стендов используется шрифт Times New Roman размером не менее 14.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1.3.7. Информация о порядке предоставления услуги предоставляется при  письменном, устном обращении. Письменный ответ подписывается Главой </w:t>
      </w:r>
      <w:r w:rsidR="00523082">
        <w:t>Мусинского сельсовета</w:t>
      </w:r>
      <w:r w:rsidRPr="00210828">
        <w:t xml:space="preserve"> и (далее - Глава) или заместителем Главы </w:t>
      </w:r>
      <w:r w:rsidR="00523082">
        <w:t>Мусинского сельсовета</w:t>
      </w:r>
      <w:r w:rsidRPr="00210828">
        <w:t>  (далее - заместитель главы), содержит фамилию и номер телефона исполнителя. Ответ на обращение, поступившее в Администрацию  в форме электронного документа, может направляться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При устном обращении  содержание обращения заносится в карточку личного приема гражданина. В случае если изложенные в устном обращении 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  в карточке личного приема гражданина.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Письменное обращение, а также устное обращение, требующее дополнительной проверки, по</w:t>
      </w:r>
      <w:r w:rsidR="00523082">
        <w:t>ступившее в адрес Администрации</w:t>
      </w:r>
      <w:r w:rsidRPr="00210828">
        <w:t>, рассматривается в течение 30 (тридцати) календарных  дней со дня регистрации обращения.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В исключительных случаях, а также в случае направления запросов (в том числе в электронной форме) на получение информации, необходимой для рассмотрения обращения, документов и материалов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следствия, Глава  или заместитель главы вправе продлить срок рассмотрения обращения не более чем на 30 (тридцать) календарных дней, уведомив гражданина о продлении срока рассмотрения обращения.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1.3.8. При консультировании по телефону сотрудники отдела в соответствии с поступившим запросом предоставляют в вежливой (корректной) форме необходимую информацию в рамках поступившего вопроса.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Ответ на телефонный звонок также должен содержать информацию о фамилии, имени, отчестве и должности сотрудника, принявшего телефонный звонок.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1.3.9. При необходимости проверки представленной заявителем информации сотрудник назначает другое удобное для заявителя время для консультации, с учетом пожеланий заявителя.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Если для подготовки ответа требуется дополнительная информация от заявителя, сотрудник предлагает заявителю направить в Администрацию письменное обращение, ответ на которое предоставляется в письменной форме.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</w:t>
      </w:r>
    </w:p>
    <w:p w:rsidR="0076402F" w:rsidRPr="00210828" w:rsidRDefault="0076402F" w:rsidP="0076402F">
      <w:pPr>
        <w:pStyle w:val="af"/>
        <w:jc w:val="center"/>
      </w:pPr>
      <w:r w:rsidRPr="00210828">
        <w:t>II. Стандарт предоставления муниципальной услуги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2.1. Наименование муниципальной услуги: «Выполнение запросов социально-правового и тематического характера юридических и физических лиц».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2.2. Муниципальная услуга предоставляется Администрацией (далее – орган, оказывающий услугу), непосредственно отделом архивной службы  Администрации.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2.3. Описание результата предоставления услуги: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>1) при принятии решения о предоставлении муниципальной услуги – подготовка архивной справки, архивной копии, архивной выписки, информационного письма, тематического перечня (далее – справка);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2) при принятии решения об отказе в предоставлении муниципальной услуги – подготовка уведомления об отказе в предоставлении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2.4. Срок  предоставления услуги - 30 календарных дней со дня регистрации надлежащим образом  оформленного заявления о предоставлении муниципальной услуги и в полном объеме прилагаемых к нему документов (по необходимости), соответствующих требованиям  законодательства  Российской Федерации.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Срок направления документов, являющихся результатом предоставления услуги – 3 рабочих дня.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Срок выдачи  документов, являющихся результатом предоставления услуги – 30 календарных дней.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2.5. Предоставление муниципальной услуги осуществляется в соответствии с: 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-Конституцией Российской Федерации (принята всенародным голосованием 12.12.1993);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Законом  РФ от 27.04.1993 N 4866-1  «Об обжаловании в суд действий и решений, нарушающих права и свободы граждан» («Собрание законодательства РФ», 18.11.2002, № 46, ст. 4532);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Федеральным законом от 06.10.2003 № 131-ФЗ «Об общих принципах организации местного самоуправления в Российской Федерации» («Российская газета», 2003, № 202);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Федеральный закон от 22.10.2004 № 125-ФЗ «Об архивном деле в Российской Федерации» (Собрание законодательства Российской Федерации, 2004, № 43, ст. 4169; 2006, № 50, ст. 5280; 2007, № 49, ст. 6079; 2008, № 20, ст. 2253)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Федеральным законом от 02.05.2006 № 59-ФЗ «О порядке рассмотрения обращений граждан Российской Федерации» («Российская газета», N 95, 05.05.2006);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-Федеральным законом от 27.07.2010 № 210-ФЗ «Об организации предоставления государственных и муниципальных услуг» («Российская газета», № 168, 30.07.2010, Собрание законодательства Российской Федерации, № 31, 02.08.2010, ст.4179, Парламентская газета, Специальный выпуск, 03.08.2010);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-Федеральным законом от 06.04.2011 № 63-ФЗ «Об электронной подписи» («Российская газета», № 75, 08.04.2011);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Постановлением Правительства Российской Федерации от 08.09.2010 № 697 «О единой системе межведомственного электронного взаимодействия» (Собрание законодательства Российской Федерации, № 38, 20.09.2010, ст.4823);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- 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наук», (зарегистрирован в Министерстве юстиции Российской Федерации 06.03.2007, регистрационный № 9059; первоначальный текст документа опубликован в издании «Бюллетень нормативных актов федеральных органов исполнительной власти», № 20, 14.05.2007);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Законом Новосибирской области от 26.09.2005 № 315-ОЗ «Об архивном деле в Новосибирской области» («Советская Сибирь», № 190, 04.10.2005);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2.6. Перечень документов, необходимых для предоставления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>По выбору заявителя Заявление о предоставлении муниципальной услуги и прилагаемые к нему документы представляются одним из следующих способов: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  -непосредственно в </w:t>
      </w:r>
      <w:r w:rsidR="00C174AC">
        <w:t>администрацию</w:t>
      </w:r>
      <w:r w:rsidRPr="00210828">
        <w:t> в бумажном виде;</w:t>
      </w:r>
    </w:p>
    <w:p w:rsidR="0076402F" w:rsidRPr="00210828" w:rsidRDefault="0076402F" w:rsidP="0076402F">
      <w:pPr>
        <w:pStyle w:val="af"/>
        <w:ind w:firstLine="567"/>
        <w:jc w:val="both"/>
        <w:rPr>
          <w:color w:val="008080"/>
        </w:rPr>
      </w:pPr>
      <w:r w:rsidRPr="00210828">
        <w:rPr>
          <w:color w:val="008080"/>
        </w:rPr>
        <w:t>  -направляются заказным почтовым отправлением с уведомлением о вручении в адрес Администрации, в этом случае направляются копии документов, верность которых засвидетельствована в установленном законом порядке; подлинники документов не направляются;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-в форме электронного запроса на оказание муниципальной услуги или в сканированной форме,  а также необходимый пакет документов (первичные или электронные копии документов, составленные на бумажных носителях) в электронной форме (в сканированной форме) направляется с использованием Единого портала государственных и муниципальных услуг (www.gosuslugi.ru) либо регионального портала государственных и муниципальных услуг (</w:t>
      </w:r>
      <w:hyperlink r:id="rId10" w:history="1">
        <w:r w:rsidRPr="00210828">
          <w:rPr>
            <w:rStyle w:val="a6"/>
          </w:rPr>
          <w:t>www.54gosuslugi.ru</w:t>
        </w:r>
      </w:hyperlink>
      <w:r w:rsidRPr="00210828">
        <w:t>).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Заявление, предоставляемое юридическим лицом, оформляется на бланке организации.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2.6.1. Для получения муниципальной услуги в отдел заявителем предоставляются  следующие документы: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-заявление об оказании муниципальной услуги, согласно приложению № 1 к  данному административному регламенту.</w:t>
      </w:r>
    </w:p>
    <w:p w:rsidR="0076402F" w:rsidRPr="00210828" w:rsidRDefault="0076402F" w:rsidP="0076402F">
      <w:pPr>
        <w:spacing w:after="100" w:afterAutospacing="1"/>
        <w:ind w:firstLine="567"/>
        <w:jc w:val="both"/>
        <w:rPr>
          <w:sz w:val="24"/>
          <w:szCs w:val="24"/>
        </w:rPr>
      </w:pPr>
      <w:r w:rsidRPr="00210828">
        <w:rPr>
          <w:sz w:val="24"/>
          <w:szCs w:val="24"/>
        </w:rPr>
        <w:t xml:space="preserve">В случае если документы подает представитель заявителя, дополнительно предоставляются: </w:t>
      </w:r>
    </w:p>
    <w:p w:rsidR="0076402F" w:rsidRPr="00210828" w:rsidRDefault="0076402F" w:rsidP="0076402F">
      <w:pPr>
        <w:spacing w:after="100" w:afterAutospacing="1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- документ, удостоверяющий личность представителя заявителя (оригинал);</w:t>
      </w:r>
    </w:p>
    <w:p w:rsidR="0076402F" w:rsidRPr="00210828" w:rsidRDefault="0076402F" w:rsidP="0076402F">
      <w:pPr>
        <w:spacing w:after="100" w:afterAutospacing="1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- надлежащим образом заверенная доверенность (оригинал).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По желанию заявителя для получения муниципальной услуги заявителем дополнительно могут быть предоставлены иные документы, являющиеся, по мнению заявителя, существенными для получения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2.6.2. Документы и информация, запрашиваемые,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самостоятельно представить: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 отсутствуют.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2.6.3. Запрещается требовать от заявителя: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пункте 2.6.1 настоящего административного регламента.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2.6.4. Услуги, которые являются необходимыми и обязательными для предоставления муниципальной услуги, документы, необходимые для получения данных услуг, а также  документы, получаемые  в результате оказания данных услуг, которые предоставляются заявителем: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> -отсутствуют.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2.6.5. Все документы подаются на русском языке, либо должны иметь заверенный в установленном законом порядке перевод на русский язык.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2.7. Основания для отказа в приеме документов, необходимых для предоставления муниципальной услуги, предусмотренные действующим законодательством: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отсутствие у заявителя, истребующего сведения, содержащие персональные данные о третьих лицах, документов, подтверждающих его полномочия;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отсутствие в запросе фамилии, почтового адреса заявителя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невозможность установления содержания представленных документов;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представленные документы исполнены карандашом. </w:t>
      </w:r>
    </w:p>
    <w:p w:rsidR="0076402F" w:rsidRPr="00210828" w:rsidRDefault="0076402F" w:rsidP="0076402F">
      <w:pPr>
        <w:ind w:firstLine="540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- содержание ненормативной лексики и оскорбительных высказываний в запросе.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2.8. Орган, оказывающий услугу, отказывает заявителю в предоставлении услуги в случаях: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письменное заявление заявителя об отказе в предоставлении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2.9. Основания приостановления предоставления  услуги отсутствуют.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2.10. Услуга оказывается бесплатно.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2.11. Максимальный срок ожидания заявителя в очереди при подаче заявления о предоставлении муниципальной услуги - не более 30 (тридцати) минут.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Время ожидания заявителя в очереди при получении результата оказания услуги - не более 30 (тридцати) минут.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(пятнадцати) минут.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2.12. Регистрация заявления о предоставлении муниципальной услуги и прилагаемых к нему документов осуществляется: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-при подаче непосредственно в бумажном виде – в момент приема документов;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-при направлении заявления и документов заказным почтовым отправлением с уведомлением о вручении – в день получения письма;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-при направлении электронного запроса на оказание услуги с использованием Единого портала либо регионального портала – в день получения запроса.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2.13. 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 получения информации,  заполнения необходимых документов, приема заявителей и которые: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-соответствуют санитарно-эпидемиологическим правилам и нормативам, а также правилам противопожарной безопасности;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Присутственные места оборудуются: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стендами с информацией для заявителей об услуге;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вывесками с наименованием помещений у входа в каждое из помещений;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средствами оказания первой медицинской помощи.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Требования к местам для ожидания: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места для ожидания должны соответствовать комфортным условиям для заявителей;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>- места для ожидания в очереди должны быть оборудованы стульями. Количество мест ожидания определяется, исходя из фактической нагрузки и возможностей для их размещения в здании, но не менее 2 мест на каждого специалиста, ведущего прием;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места для ожидания должны находиться в холле или ином специально приспособленном помещении.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Места для информирования, предназначенные для ознакомления заявителей с информационными материалами, оборудуются: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визуальной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муниципальной услуги, и изменения справочных сведений;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стульями и столами (стойками) для возможности оформления документов.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Информационные стенды, столы размещаются в местах, обеспечивающих свободный доступ к ним.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Места для оформления документов оборудуются стульями, столами и обеспечиваются образцами заполнения документов, в том числе  письменными принадлежностями.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Требования к местам приема заявителей: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Выделяются специальные помещения для приема заявителей - кабинеты для приема заявителей оборудуются вывесками с указанием  фамилии, имени, отчества и должности специалиста;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Рабочее место специалиста должно быть оборудовано персональным компьютером с печатающим устройством.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Специалисты обеспечиваются личными идентификационными карточками.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Места для приема заявителей оборудуются стульями и столами для возможности оформления документов.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Требования к оформлению входа в здание.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Вход в здание оборудуется вывеской, содержащей следующую информацию: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наименование и место нахождения органа, оказывающего услугу;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- режим работы.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2.14. Показателями доступности и качества предоставления муниципальной услуги являются: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возможность получения заявителем сведений о ходе рассмотрения заявления о предоставлении муниципальной услуги с помощью информационных ресурсов Администрации в информационно-телекоммуникационной сети «Интернет»,  Единого портала и регионального портала;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предоставление заявителю информации о сроках предоставления муниципальной услуги;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пешеходная доступность от остановок общественного транспорта до здания, в котором оказывается услуга;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наличие полной и понятной информации о местах, порядке и сроках предоставления муниципальной услуги на информационных стендах, в информационных ресурсах Администрации, на Едином портале, региональном портале  в средствах массовой информации, предоставление указанной информации по телефону муниципальными служащими;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> возможность подачи заявления о предоставлении муниципальной услуги в электронном виде с помощью  Единого портала и регионального портала;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наличие необходимого и достаточного количества специалистов, а также помещений, в которых осуществляется прием документов от заявителей (их представителей), в целях соблюдения установленных административным регламентом сроков предоставления муниципальной услуги;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отсутствие обоснованных жалоб на действия (бездействия) специалистов, их некорректное, невнимательное отношение к заявителям (их представителям).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2.15. Предоставление муниципальной услуги с использованием универсальной электронной карты возможно с 01.01.2013 года в случае наличия данной карты у заявителя и в случае предоставления государственной услуги через Единый портал либо региональный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форме.</w:t>
      </w:r>
    </w:p>
    <w:p w:rsidR="0076402F" w:rsidRPr="00210828" w:rsidRDefault="0076402F" w:rsidP="0076402F">
      <w:pPr>
        <w:pStyle w:val="af"/>
        <w:ind w:firstLine="567"/>
        <w:jc w:val="both"/>
      </w:pPr>
    </w:p>
    <w:p w:rsidR="0076402F" w:rsidRPr="00210828" w:rsidRDefault="0076402F" w:rsidP="0076402F">
      <w:pPr>
        <w:pStyle w:val="af"/>
        <w:jc w:val="center"/>
      </w:pPr>
      <w:r w:rsidRPr="00210828">
        <w:t>III. Состав, последовательность и сроки выполнения административных процедур, требования к порядку их выполнения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3.1. Предоставление муниципальной услуги включает в себя следующие административные процедуры: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3.1.1. Прием документов; 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3.1.2. Рассмотрение документов, </w:t>
      </w:r>
      <w:r w:rsidRPr="00210828">
        <w:rPr>
          <w:i/>
        </w:rPr>
        <w:t>исполнение запроса</w:t>
      </w:r>
      <w:r w:rsidRPr="00210828">
        <w:t>;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3.1.3. Принятие решения; 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3.1.4. Выдача результата оказания муниципальной услуги; 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3.2. Блок-схема предоставления муниципальной  услуги приводится в Приложении № 2 к данному административному регламенту.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3.3. Основанием для начала административной процедуры приема документов является поступление заявления и документов, необходимых для предоставления муниципальной услуги в отдел.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3.3.1. Для получения услуги заявитель представляет в приемные дни в порядке живой очереди в  отдел, заявление и документы, необходимые для предоставления муниципальной услуги, или направляется </w:t>
      </w:r>
      <w:r w:rsidRPr="00210828">
        <w:rPr>
          <w:color w:val="008080"/>
        </w:rPr>
        <w:t>заказным почтовым отправлением с уведомлением о вручении,</w:t>
      </w:r>
      <w:r w:rsidRPr="00210828">
        <w:t xml:space="preserve"> либо подает заявление и документы через сервис «Личный кабинет» на Едином портале либо региональном портале.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Специалист по приему заявления, в ходе приема документов: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-устанавливает предмет обращения;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-устанавливает личность заявителя путем ознакомления с  оригиналом документа, удостоверяющего личность, либо личность и полномочия представителя заявителя путем ознакомления с  оригиналом документа удостоверяющего личность и доверенностью (при личном обращении заявителя или его законного представителя);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-проверяет наличие всех необходимых документов и соответствие представленных документов следующим требованиям: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а)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lastRenderedPageBreak/>
        <w:t>  б) фамилии, имена и отчества заявителей, адреса регистрации написаны полностью;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в) в документах нет подчисток, приписок, зачеркнутых слов и иных неоговоренных исправлений;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   г) документы не имеют серьезных повреждений, наличие которых не позволяет однозначно истолковать их содержание.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При несоответствии представленных документов установленным требованиям в случае личного обращения заявителя специалист по приему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В случае соответствия представленных документов установленным требованиям, специалист, ответственный за прием документов, принимает документы и выдаёт заявителю опись полученных документов.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3.3.2. Специалист, ответственный за прием документов, регистрирует запрос заявителя  в используемой муниципальной информационной системе  (далее – система).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3.3.3. В случае направления заявителем запроса на оказание услуги и пакета документов  по почте в орган, оказывающий услугу,  специалист, ответственный за прием документов, </w:t>
      </w:r>
      <w:r w:rsidRPr="00210828">
        <w:rPr>
          <w:color w:val="008000"/>
        </w:rPr>
        <w:t>отправляет заявителю уведомление о получении запроса на</w:t>
      </w:r>
      <w:r w:rsidRPr="00210828">
        <w:t xml:space="preserve"> оказание услуги и  пакета документов, в котором указывается регистрационный  номер и дата регистрации документов. 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 В случае направления запроса на оказание услуги и пакета документов  в орган, оказывающий услугу, через Единый портал либо региональный портал специалист, ответственный за прием документов, направляет сообщение в «Личный кабинет» заявителя о получении органом, оказывающим услугу, запроса на оказание услуги и  пакета документов, в котором указывается регистрационный  номер и дата регистрации документов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3.3.4.  Запрос и прилагаемый  пакет документов направляется начальнику отдела. Запрос на оказание услуги одновременно направляется начальнику отдела в электронном виде через систему. 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3.3.5. Результатом исполнения административной процедуры является получение и регистрация специалистом отдела запроса на оказание муниципальной услуги и прилагаемых документов и направление указанных документов начальнику отдела.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Максимальный срок выполнения административной процедуры – 1 (один) рабочий день.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3.4. Основанием для начала административной процедуры рассмотрения запроса и представленных документов является поступление представленных заявителем документов начальнику отдела.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3.4.1. </w:t>
      </w:r>
      <w:r w:rsidR="00C174AC">
        <w:t>Глава Мусинского сельсовета</w:t>
      </w:r>
      <w:r w:rsidRPr="00210828">
        <w:t xml:space="preserve"> из числа сотрудников назначает ответственного исполнителя по рассмотрению документов, необходимых для предоставления муниципальной услуги. Фамилия, имя и отчество ответственного </w:t>
      </w:r>
      <w:r w:rsidRPr="00210828">
        <w:rPr>
          <w:color w:val="008000"/>
        </w:rPr>
        <w:t>исполнителя и телефон сообщаются заявителю по его письменному или устному обращению.</w:t>
      </w:r>
    </w:p>
    <w:p w:rsidR="0076402F" w:rsidRPr="00210828" w:rsidRDefault="0076402F" w:rsidP="0076402F">
      <w:pPr>
        <w:pStyle w:val="af"/>
        <w:ind w:firstLine="567"/>
        <w:jc w:val="both"/>
        <w:rPr>
          <w:color w:val="008080"/>
        </w:rPr>
      </w:pPr>
      <w:r w:rsidRPr="00210828">
        <w:t xml:space="preserve">3.4.2. При направлении заявителем документов, указанных в п. 2.6.1. данного административного регламента, в электронной форме (в сканированном виде), через Единый  портал либо региональный портал, </w:t>
      </w:r>
      <w:r w:rsidRPr="00210828">
        <w:rPr>
          <w:color w:val="008080"/>
        </w:rPr>
        <w:t xml:space="preserve">специалист отдела в течение дня, в который ему поступили документы и запрос на оказание услуги,  направляет заявителю электронное сообщение, подтверждающее прием на рассмотрение данных документов, а также направляет заявителю информацию об адресе и графике работы отдела, в который необходимо представить (направить </w:t>
      </w:r>
      <w:r w:rsidRPr="00210828">
        <w:rPr>
          <w:color w:val="008080"/>
        </w:rPr>
        <w:lastRenderedPageBreak/>
        <w:t>по почте) документы (за исключением заявления о предоставлении муниципальной услуги), направленные в электронной форме (сканированном виде), для проверки их достоверности. </w:t>
      </w:r>
    </w:p>
    <w:p w:rsidR="0076402F" w:rsidRPr="00210828" w:rsidRDefault="0076402F" w:rsidP="0076402F">
      <w:pPr>
        <w:pStyle w:val="af2"/>
        <w:ind w:firstLine="567"/>
        <w:jc w:val="both"/>
        <w:rPr>
          <w:sz w:val="24"/>
          <w:szCs w:val="24"/>
        </w:rPr>
      </w:pPr>
      <w:r w:rsidRPr="00210828">
        <w:rPr>
          <w:sz w:val="24"/>
          <w:szCs w:val="24"/>
        </w:rPr>
        <w:t xml:space="preserve">3.4.3. Специалист, осуществляющий рассмотрение документов, в ходе исполнения административной процедуры определяет предмет обращения,  изучает архивные документы по поступившему запросу, по результатам рассмотрения архивных документов готовит проект справки. В случае, если запрашиваемые сведения содержатся в архивных документах, указанные сведения включаются в справку. Если запрашиваемые сведения отсутствуют в архивных документах, в справке  указывается, что запрашиваемые сведения не содержатся в архивных документах </w:t>
      </w:r>
      <w:r w:rsidR="000D5C20">
        <w:rPr>
          <w:sz w:val="24"/>
          <w:szCs w:val="24"/>
        </w:rPr>
        <w:t>Мусинского сельсовета</w:t>
      </w:r>
      <w:r w:rsidRPr="00210828">
        <w:rPr>
          <w:sz w:val="24"/>
          <w:szCs w:val="24"/>
        </w:rPr>
        <w:t xml:space="preserve">. </w:t>
      </w:r>
    </w:p>
    <w:p w:rsidR="0076402F" w:rsidRPr="00210828" w:rsidRDefault="0076402F" w:rsidP="0076402F">
      <w:pPr>
        <w:pStyle w:val="af2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 </w:t>
      </w:r>
      <w:r w:rsidRPr="00210828">
        <w:rPr>
          <w:sz w:val="24"/>
          <w:szCs w:val="24"/>
        </w:rPr>
        <w:tab/>
        <w:t>3.4.4. В случае наличия письменного заявления заявителя об отказе в предоставлении муниципальной услуги специалист готовит проект отказа в оказании муниципальной услуги: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3.4.5. Результатом исполнения административной процедуры является  подготовка специалистом, осуществляющим рассмотрение документов,  проекта ответа на запрос заявителя (проекта справки) или проекта уведомления об отказе в предоставлении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Максимальный срок выполнения административной процедуры – 18 (восемнадцать) рабочих дней.</w:t>
      </w:r>
    </w:p>
    <w:p w:rsidR="0076402F" w:rsidRPr="00210828" w:rsidRDefault="0076402F" w:rsidP="0076402F">
      <w:pPr>
        <w:pStyle w:val="af"/>
        <w:ind w:firstLine="567"/>
        <w:jc w:val="both"/>
        <w:rPr>
          <w:strike/>
        </w:rPr>
      </w:pPr>
      <w:r w:rsidRPr="00210828">
        <w:t>3.5. Основанием для начала  административной процедуры принятия решения является передача проекта справки или уведомления об отказе в предоставлении муниципальной услуги начальнику отдела.</w:t>
      </w:r>
    </w:p>
    <w:p w:rsidR="0076402F" w:rsidRPr="00210828" w:rsidRDefault="000D5C20" w:rsidP="0076402F">
      <w:pPr>
        <w:pStyle w:val="af"/>
        <w:ind w:firstLine="567"/>
        <w:jc w:val="both"/>
      </w:pPr>
      <w:r>
        <w:t>Глава Мусинского сельсовета</w:t>
      </w:r>
      <w:r w:rsidR="0076402F" w:rsidRPr="00210828">
        <w:t xml:space="preserve">  в течение 3 рабочих дней подписывает справку или уведомление об отказе в предоставлении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Результатом исполнения административной процедуры является подписание справки или уведомления об отказе в предоставлении муниципальной услуги начальником отдела.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Максимальный срок исполнения административной процедуры составляет 3 (три) рабочих дня.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3.6. Основанием для начала административной процедуры выдачи результата оказания муниципальной услуги является подписание  справки или уведомления об отказе в предоставлении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3.6.1. В зависимости от способа получения результата предоставления муниципальной услуги, выбранного и указанного заявителем в запросе на оказание услуги, ответственный специалист отдела либо  в течение 2 (двух) рабочих дней направляет  заявителю  результат предоставления муниципальной услуги почтой, либо в течение 1 (одного) рабочего дня сообщает заявителю  о времени и месте, где необходимо забрать результат, и заявитель лично является в отдел, для получения результата. 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3.6.2. Выдача результата предоставления услуги осуществляется согласно расписанию работы отдела.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3.7. Информацию в свободном доступе о порядке получения услуги, в том числе в электронной форме Заявитель может получить на Едином портале либо региональном портале.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3.8. Подача заявителем  запроса на оказание услуги в электронной форме и приложения к нему иных документов, необходимых для предоставления  муниципальной услуги, осуществляется согласно инструкциям, размещенным на Едином портале либо региональном портале.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3.9. Сведения о ходе выполнения запроса на оказание услуги в электронной форме, заявитель может получить через сервис «Личный кабинет». Вход в сервис «Личный кабинет» </w:t>
      </w:r>
      <w:r w:rsidRPr="00210828">
        <w:lastRenderedPageBreak/>
        <w:t>осуществляется согласно указаниям, расположенным на Едином портале либо региональном портале.</w:t>
      </w:r>
    </w:p>
    <w:p w:rsidR="0076402F" w:rsidRPr="00210828" w:rsidRDefault="0076402F" w:rsidP="0076402F">
      <w:pPr>
        <w:pStyle w:val="af"/>
        <w:jc w:val="center"/>
      </w:pPr>
      <w:r w:rsidRPr="00210828">
        <w:t>IV. Формы контроля за предоставлением муниципальной услуги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 xml:space="preserve">4.1. Текущий контроль за соблюдением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осуществляется </w:t>
      </w:r>
      <w:r w:rsidRPr="00210828">
        <w:rPr>
          <w:color w:val="008080"/>
        </w:rPr>
        <w:t>заместителем главы</w:t>
      </w:r>
      <w:r w:rsidR="000D5C20">
        <w:rPr>
          <w:color w:val="008080"/>
        </w:rPr>
        <w:t>.</w:t>
      </w:r>
    </w:p>
    <w:p w:rsidR="0076402F" w:rsidRPr="00210828" w:rsidRDefault="0076402F" w:rsidP="0076402F">
      <w:pPr>
        <w:pStyle w:val="af"/>
        <w:ind w:firstLine="567"/>
        <w:jc w:val="both"/>
        <w:rPr>
          <w:color w:val="008080"/>
        </w:rPr>
      </w:pPr>
      <w:r w:rsidRPr="00210828">
        <w:rPr>
          <w:color w:val="008080"/>
        </w:rPr>
        <w:t>Текущий контроль осуществляется путем проведения проверок соблюдения и исполнения специалистами Администрации 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  <w:rPr>
          <w:color w:val="008080"/>
        </w:rPr>
      </w:pPr>
      <w:r w:rsidRPr="00210828">
        <w:rPr>
          <w:color w:val="008080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Федерации.</w:t>
      </w:r>
    </w:p>
    <w:p w:rsidR="0076402F" w:rsidRPr="00210828" w:rsidRDefault="0076402F" w:rsidP="0076402F">
      <w:pPr>
        <w:pStyle w:val="af"/>
        <w:ind w:firstLine="567"/>
        <w:jc w:val="both"/>
        <w:rPr>
          <w:color w:val="008080"/>
        </w:rPr>
      </w:pPr>
      <w:r w:rsidRPr="00210828">
        <w:rPr>
          <w:color w:val="008080"/>
        </w:rPr>
        <w:t>4.2. Контроль за полнотой и качеством предоставления муниципальной 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нарушений. Плановые и внеплановые проверки проводятся в соответствии с приказом  Главы или заместителя главы.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По результатам проведения проверок полноты и качества предоставления муниципальной услуги,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Ответственность должностных лиц, муниципальных служащих за несоблюдение и неисполнение положений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закрепляется в их должностных инструкциях.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4.3. Порядок и формы контроля за предоставлением муниципальной услуги со стороны граждан, их объединений и организаций.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Граждане,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 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76402F" w:rsidRPr="00210828" w:rsidRDefault="0076402F" w:rsidP="0076402F">
      <w:pPr>
        <w:pStyle w:val="af"/>
        <w:ind w:firstLine="567"/>
        <w:jc w:val="both"/>
      </w:pPr>
      <w:r w:rsidRPr="00210828">
        <w:t>Письменное обращение, поступившее в адрес Администрации, рассматривается в течение 30 (тридцати) дней со дня регистрации письменного обращения.</w:t>
      </w:r>
    </w:p>
    <w:p w:rsidR="0076402F" w:rsidRPr="00210828" w:rsidRDefault="0076402F" w:rsidP="0076402F">
      <w:pPr>
        <w:pStyle w:val="af"/>
        <w:ind w:firstLine="567"/>
        <w:jc w:val="both"/>
      </w:pPr>
    </w:p>
    <w:p w:rsidR="00F3101C" w:rsidRDefault="00F3101C" w:rsidP="00F3101C">
      <w:pPr>
        <w:pStyle w:val="af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</w:t>
      </w:r>
      <w:r>
        <w:rPr>
          <w:sz w:val="20"/>
          <w:szCs w:val="20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F3101C" w:rsidRDefault="00F3101C" w:rsidP="00F3101C">
      <w:pPr>
        <w:pStyle w:val="a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F3101C" w:rsidRDefault="00F3101C" w:rsidP="00F3101C"/>
    <w:p w:rsidR="00F3101C" w:rsidRDefault="00F3101C" w:rsidP="0076402F">
      <w:pPr>
        <w:rPr>
          <w:sz w:val="24"/>
          <w:szCs w:val="24"/>
        </w:rPr>
      </w:pPr>
    </w:p>
    <w:p w:rsidR="0076402F" w:rsidRPr="00210828" w:rsidRDefault="0076402F" w:rsidP="0076402F">
      <w:pPr>
        <w:rPr>
          <w:sz w:val="24"/>
          <w:szCs w:val="24"/>
        </w:rPr>
      </w:pPr>
      <w:r w:rsidRPr="00210828">
        <w:rPr>
          <w:sz w:val="24"/>
          <w:szCs w:val="24"/>
        </w:rPr>
        <w:t xml:space="preserve">                                                                                    ПРИЛОЖЕНИЕ № 1</w:t>
      </w:r>
    </w:p>
    <w:p w:rsidR="0076402F" w:rsidRPr="00210828" w:rsidRDefault="0076402F" w:rsidP="0076402F">
      <w:pPr>
        <w:rPr>
          <w:sz w:val="24"/>
          <w:szCs w:val="24"/>
        </w:rPr>
      </w:pPr>
      <w:r w:rsidRPr="00210828">
        <w:rPr>
          <w:sz w:val="24"/>
          <w:szCs w:val="24"/>
        </w:rPr>
        <w:t xml:space="preserve">                                                                                    к административному регламенту</w:t>
      </w:r>
    </w:p>
    <w:p w:rsidR="0076402F" w:rsidRPr="00210828" w:rsidRDefault="0076402F" w:rsidP="0076402F">
      <w:pPr>
        <w:jc w:val="center"/>
        <w:rPr>
          <w:sz w:val="24"/>
          <w:szCs w:val="24"/>
        </w:rPr>
      </w:pPr>
      <w:r w:rsidRPr="00210828">
        <w:rPr>
          <w:sz w:val="24"/>
          <w:szCs w:val="24"/>
        </w:rPr>
        <w:t xml:space="preserve">                                                                  предоставления муниципальной услуги</w:t>
      </w:r>
    </w:p>
    <w:p w:rsidR="0076402F" w:rsidRPr="00210828" w:rsidRDefault="0076402F" w:rsidP="0076402F">
      <w:pPr>
        <w:jc w:val="center"/>
        <w:rPr>
          <w:bCs/>
          <w:sz w:val="24"/>
          <w:szCs w:val="24"/>
        </w:rPr>
      </w:pPr>
      <w:r w:rsidRPr="00210828">
        <w:rPr>
          <w:bCs/>
          <w:sz w:val="24"/>
          <w:szCs w:val="24"/>
        </w:rPr>
        <w:t xml:space="preserve">                                                             по выполнению запросов социально-</w:t>
      </w:r>
    </w:p>
    <w:p w:rsidR="0076402F" w:rsidRPr="00210828" w:rsidRDefault="0076402F" w:rsidP="0076402F">
      <w:pPr>
        <w:jc w:val="center"/>
        <w:rPr>
          <w:bCs/>
          <w:sz w:val="24"/>
          <w:szCs w:val="24"/>
        </w:rPr>
      </w:pPr>
      <w:r w:rsidRPr="00210828">
        <w:rPr>
          <w:bCs/>
          <w:sz w:val="24"/>
          <w:szCs w:val="24"/>
        </w:rPr>
        <w:t xml:space="preserve">                                                              правового и тематического характера</w:t>
      </w:r>
    </w:p>
    <w:p w:rsidR="0076402F" w:rsidRPr="00210828" w:rsidRDefault="0076402F" w:rsidP="0076402F">
      <w:pPr>
        <w:jc w:val="center"/>
        <w:rPr>
          <w:sz w:val="24"/>
          <w:szCs w:val="24"/>
        </w:rPr>
      </w:pPr>
      <w:r w:rsidRPr="00210828">
        <w:rPr>
          <w:bCs/>
          <w:sz w:val="24"/>
          <w:szCs w:val="24"/>
        </w:rPr>
        <w:t xml:space="preserve">                                                    юридических и физических лиц</w:t>
      </w:r>
    </w:p>
    <w:p w:rsidR="0076402F" w:rsidRPr="00210828" w:rsidRDefault="0076402F" w:rsidP="0076402F">
      <w:pPr>
        <w:suppressAutoHyphens/>
        <w:rPr>
          <w:sz w:val="24"/>
          <w:szCs w:val="24"/>
        </w:rPr>
      </w:pPr>
    </w:p>
    <w:p w:rsidR="0076402F" w:rsidRPr="00210828" w:rsidRDefault="0076402F" w:rsidP="0076402F">
      <w:pPr>
        <w:suppressAutoHyphens/>
        <w:rPr>
          <w:sz w:val="24"/>
          <w:szCs w:val="24"/>
        </w:rPr>
      </w:pPr>
    </w:p>
    <w:p w:rsidR="0076402F" w:rsidRPr="00210828" w:rsidRDefault="000D5C20" w:rsidP="0076402F">
      <w:pPr>
        <w:suppressAutoHyphens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Главе Мусинского сельсовета</w:t>
      </w:r>
    </w:p>
    <w:p w:rsidR="0076402F" w:rsidRPr="00210828" w:rsidRDefault="000D5C20" w:rsidP="0076402F">
      <w:pPr>
        <w:suppressAutoHyphens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Каргатского</w:t>
      </w:r>
      <w:r w:rsidR="0076402F" w:rsidRPr="00210828">
        <w:rPr>
          <w:sz w:val="24"/>
          <w:szCs w:val="24"/>
        </w:rPr>
        <w:t xml:space="preserve"> района</w:t>
      </w:r>
    </w:p>
    <w:p w:rsidR="0076402F" w:rsidRPr="00210828" w:rsidRDefault="000D5C20" w:rsidP="0076402F">
      <w:pPr>
        <w:suppressAutoHyphens/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>Новос</w:t>
      </w:r>
      <w:r w:rsidR="0076402F" w:rsidRPr="00210828">
        <w:rPr>
          <w:sz w:val="24"/>
          <w:szCs w:val="24"/>
        </w:rPr>
        <w:t>ибирской области</w:t>
      </w:r>
    </w:p>
    <w:p w:rsidR="0076402F" w:rsidRPr="00210828" w:rsidRDefault="0076402F" w:rsidP="0076402F">
      <w:pPr>
        <w:suppressAutoHyphens/>
        <w:ind w:left="4536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от ___________________________________</w:t>
      </w:r>
      <w:r w:rsidRPr="00210828">
        <w:rPr>
          <w:sz w:val="24"/>
          <w:szCs w:val="24"/>
          <w:lang w:val="tt-RU"/>
        </w:rPr>
        <w:t>___</w:t>
      </w:r>
      <w:r w:rsidRPr="00210828">
        <w:rPr>
          <w:sz w:val="24"/>
          <w:szCs w:val="24"/>
        </w:rPr>
        <w:t xml:space="preserve">  </w:t>
      </w:r>
    </w:p>
    <w:p w:rsidR="0076402F" w:rsidRPr="00210828" w:rsidRDefault="0076402F" w:rsidP="0076402F">
      <w:pPr>
        <w:tabs>
          <w:tab w:val="left" w:pos="3660"/>
        </w:tabs>
        <w:suppressAutoHyphens/>
        <w:ind w:left="4536"/>
        <w:jc w:val="both"/>
        <w:rPr>
          <w:sz w:val="24"/>
          <w:szCs w:val="24"/>
        </w:rPr>
      </w:pPr>
      <w:r w:rsidRPr="00210828">
        <w:rPr>
          <w:sz w:val="24"/>
          <w:szCs w:val="24"/>
        </w:rPr>
        <w:t xml:space="preserve">  (фамилия, имя, отчество заявителя/наименование  заявителя)</w:t>
      </w:r>
    </w:p>
    <w:p w:rsidR="0076402F" w:rsidRPr="00210828" w:rsidRDefault="0076402F" w:rsidP="0076402F">
      <w:pPr>
        <w:tabs>
          <w:tab w:val="left" w:pos="3660"/>
        </w:tabs>
        <w:suppressAutoHyphens/>
        <w:ind w:left="4536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__________________________________</w:t>
      </w:r>
      <w:r w:rsidRPr="00210828">
        <w:rPr>
          <w:sz w:val="24"/>
          <w:szCs w:val="24"/>
          <w:lang w:val="tt-RU"/>
        </w:rPr>
        <w:t>_____</w:t>
      </w:r>
      <w:r w:rsidRPr="00210828">
        <w:rPr>
          <w:sz w:val="24"/>
          <w:szCs w:val="24"/>
        </w:rPr>
        <w:t>_</w:t>
      </w:r>
    </w:p>
    <w:p w:rsidR="0076402F" w:rsidRPr="00210828" w:rsidRDefault="0076402F" w:rsidP="0076402F">
      <w:pPr>
        <w:tabs>
          <w:tab w:val="left" w:pos="3660"/>
        </w:tabs>
        <w:suppressAutoHyphens/>
        <w:ind w:left="4536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Почтовый адрес:</w:t>
      </w:r>
    </w:p>
    <w:p w:rsidR="0076402F" w:rsidRPr="00210828" w:rsidRDefault="0076402F" w:rsidP="0076402F">
      <w:pPr>
        <w:tabs>
          <w:tab w:val="left" w:pos="3660"/>
        </w:tabs>
        <w:suppressAutoHyphens/>
        <w:ind w:left="4536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____________________________________</w:t>
      </w:r>
      <w:r w:rsidRPr="00210828">
        <w:rPr>
          <w:sz w:val="24"/>
          <w:szCs w:val="24"/>
          <w:lang w:val="tt-RU"/>
        </w:rPr>
        <w:t>____</w:t>
      </w:r>
    </w:p>
    <w:p w:rsidR="0076402F" w:rsidRPr="00210828" w:rsidRDefault="0076402F" w:rsidP="0076402F">
      <w:pPr>
        <w:tabs>
          <w:tab w:val="left" w:pos="3660"/>
        </w:tabs>
        <w:suppressAutoHyphens/>
        <w:ind w:left="4536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__________________________________</w:t>
      </w:r>
      <w:r w:rsidRPr="00210828">
        <w:rPr>
          <w:sz w:val="24"/>
          <w:szCs w:val="24"/>
          <w:lang w:val="tt-RU"/>
        </w:rPr>
        <w:t>_____</w:t>
      </w:r>
      <w:r w:rsidRPr="00210828">
        <w:rPr>
          <w:sz w:val="24"/>
          <w:szCs w:val="24"/>
        </w:rPr>
        <w:t>_</w:t>
      </w:r>
    </w:p>
    <w:p w:rsidR="0076402F" w:rsidRPr="00210828" w:rsidRDefault="0076402F" w:rsidP="0076402F">
      <w:pPr>
        <w:tabs>
          <w:tab w:val="left" w:pos="3660"/>
        </w:tabs>
        <w:suppressAutoHyphens/>
        <w:ind w:left="4536"/>
        <w:jc w:val="both"/>
        <w:rPr>
          <w:sz w:val="24"/>
          <w:szCs w:val="24"/>
        </w:rPr>
      </w:pPr>
      <w:r w:rsidRPr="00210828">
        <w:rPr>
          <w:sz w:val="24"/>
          <w:szCs w:val="24"/>
        </w:rPr>
        <w:t>телефон: __________________</w:t>
      </w:r>
    </w:p>
    <w:p w:rsidR="0076402F" w:rsidRPr="00210828" w:rsidRDefault="0076402F" w:rsidP="0076402F">
      <w:pPr>
        <w:tabs>
          <w:tab w:val="left" w:pos="3660"/>
        </w:tabs>
        <w:suppressAutoHyphens/>
        <w:rPr>
          <w:sz w:val="24"/>
          <w:szCs w:val="24"/>
        </w:rPr>
      </w:pPr>
    </w:p>
    <w:p w:rsidR="0076402F" w:rsidRPr="00210828" w:rsidRDefault="0076402F" w:rsidP="0076402F">
      <w:pPr>
        <w:tabs>
          <w:tab w:val="left" w:pos="3660"/>
        </w:tabs>
        <w:suppressAutoHyphens/>
        <w:rPr>
          <w:sz w:val="24"/>
          <w:szCs w:val="24"/>
        </w:rPr>
      </w:pPr>
    </w:p>
    <w:p w:rsidR="0076402F" w:rsidRPr="00210828" w:rsidRDefault="0076402F" w:rsidP="0076402F">
      <w:pPr>
        <w:tabs>
          <w:tab w:val="left" w:pos="3660"/>
        </w:tabs>
        <w:suppressAutoHyphens/>
        <w:jc w:val="center"/>
        <w:rPr>
          <w:b/>
          <w:sz w:val="24"/>
          <w:szCs w:val="24"/>
        </w:rPr>
      </w:pPr>
      <w:r w:rsidRPr="00210828">
        <w:rPr>
          <w:b/>
          <w:sz w:val="24"/>
          <w:szCs w:val="24"/>
        </w:rPr>
        <w:t>Заявление</w:t>
      </w:r>
    </w:p>
    <w:p w:rsidR="0076402F" w:rsidRPr="00210828" w:rsidRDefault="0076402F" w:rsidP="0076402F">
      <w:pPr>
        <w:tabs>
          <w:tab w:val="left" w:pos="3660"/>
        </w:tabs>
        <w:suppressAutoHyphens/>
        <w:rPr>
          <w:sz w:val="24"/>
          <w:szCs w:val="24"/>
        </w:rPr>
      </w:pPr>
    </w:p>
    <w:p w:rsidR="0076402F" w:rsidRPr="00210828" w:rsidRDefault="0076402F" w:rsidP="0076402F">
      <w:pPr>
        <w:suppressAutoHyphens/>
        <w:ind w:firstLine="708"/>
        <w:rPr>
          <w:sz w:val="24"/>
          <w:szCs w:val="24"/>
        </w:rPr>
      </w:pPr>
      <w:r w:rsidRPr="00210828">
        <w:rPr>
          <w:sz w:val="24"/>
          <w:szCs w:val="24"/>
        </w:rPr>
        <w:t>Прошу предоставить архивную справку (копию документа): ___________________________________</w:t>
      </w:r>
      <w:r w:rsidRPr="00210828">
        <w:rPr>
          <w:sz w:val="24"/>
          <w:szCs w:val="24"/>
          <w:lang w:val="tt-RU"/>
        </w:rPr>
        <w:t>_____</w:t>
      </w:r>
      <w:r w:rsidRPr="00210828">
        <w:rPr>
          <w:sz w:val="24"/>
          <w:szCs w:val="24"/>
        </w:rPr>
        <w:t>________________________________</w:t>
      </w:r>
    </w:p>
    <w:p w:rsidR="0076402F" w:rsidRPr="00210828" w:rsidRDefault="0076402F" w:rsidP="0076402F">
      <w:pPr>
        <w:suppressAutoHyphens/>
        <w:rPr>
          <w:sz w:val="24"/>
          <w:szCs w:val="24"/>
        </w:rPr>
      </w:pPr>
      <w:r w:rsidRPr="00210828">
        <w:rPr>
          <w:sz w:val="24"/>
          <w:szCs w:val="24"/>
        </w:rPr>
        <w:t>_______________________________________________________________________</w:t>
      </w:r>
      <w:r w:rsidRPr="00210828">
        <w:rPr>
          <w:sz w:val="24"/>
          <w:szCs w:val="24"/>
          <w:lang w:val="tt-RU"/>
        </w:rPr>
        <w:t>_</w:t>
      </w:r>
    </w:p>
    <w:p w:rsidR="0076402F" w:rsidRPr="00210828" w:rsidRDefault="0076402F" w:rsidP="0076402F">
      <w:pPr>
        <w:suppressAutoHyphens/>
        <w:rPr>
          <w:sz w:val="24"/>
          <w:szCs w:val="24"/>
        </w:rPr>
      </w:pPr>
      <w:r w:rsidRPr="00210828">
        <w:rPr>
          <w:sz w:val="24"/>
          <w:szCs w:val="24"/>
        </w:rPr>
        <w:t>______________________________________________________________________</w:t>
      </w:r>
      <w:r w:rsidRPr="00210828">
        <w:rPr>
          <w:sz w:val="24"/>
          <w:szCs w:val="24"/>
          <w:lang w:val="tt-RU"/>
        </w:rPr>
        <w:t>__</w:t>
      </w: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</w:rPr>
      </w:pPr>
      <w:r w:rsidRPr="00210828">
        <w:rPr>
          <w:sz w:val="24"/>
          <w:szCs w:val="24"/>
        </w:rPr>
        <w:t>_______________________________________________________________________</w:t>
      </w:r>
      <w:r w:rsidRPr="00210828">
        <w:rPr>
          <w:sz w:val="24"/>
          <w:szCs w:val="24"/>
          <w:lang w:val="tt-RU"/>
        </w:rPr>
        <w:t>_</w:t>
      </w: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  <w:lang w:val="tt-RU"/>
        </w:rPr>
      </w:pPr>
      <w:r w:rsidRPr="00210828">
        <w:rPr>
          <w:sz w:val="24"/>
          <w:szCs w:val="24"/>
        </w:rPr>
        <w:t>________________________________________________________________________</w:t>
      </w: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  <w:lang w:val="tt-RU"/>
        </w:rPr>
      </w:pPr>
      <w:r w:rsidRPr="00210828">
        <w:rPr>
          <w:sz w:val="24"/>
          <w:szCs w:val="24"/>
        </w:rPr>
        <w:t>__________________________________________________________</w:t>
      </w:r>
      <w:r w:rsidRPr="00210828">
        <w:rPr>
          <w:sz w:val="24"/>
          <w:szCs w:val="24"/>
          <w:lang w:val="tt-RU"/>
        </w:rPr>
        <w:t>______________</w:t>
      </w:r>
    </w:p>
    <w:p w:rsidR="0076402F" w:rsidRPr="00210828" w:rsidRDefault="0076402F" w:rsidP="0076402F">
      <w:pPr>
        <w:tabs>
          <w:tab w:val="left" w:pos="0"/>
        </w:tabs>
        <w:suppressAutoHyphens/>
        <w:jc w:val="center"/>
        <w:rPr>
          <w:sz w:val="24"/>
          <w:szCs w:val="24"/>
        </w:rPr>
      </w:pPr>
      <w:r w:rsidRPr="00210828">
        <w:rPr>
          <w:sz w:val="24"/>
          <w:szCs w:val="24"/>
          <w:lang w:val="tt-RU"/>
        </w:rPr>
        <w:t xml:space="preserve"> </w:t>
      </w:r>
      <w:r w:rsidRPr="00210828">
        <w:rPr>
          <w:sz w:val="24"/>
          <w:szCs w:val="24"/>
        </w:rPr>
        <w:t>(тема,  событие, факт)</w:t>
      </w: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</w:rPr>
      </w:pP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</w:rPr>
      </w:pPr>
      <w:r w:rsidRPr="00210828">
        <w:rPr>
          <w:sz w:val="24"/>
          <w:szCs w:val="24"/>
        </w:rPr>
        <w:t>За период ________________________________________________________</w:t>
      </w:r>
      <w:r w:rsidRPr="00210828">
        <w:rPr>
          <w:sz w:val="24"/>
          <w:szCs w:val="24"/>
          <w:lang w:val="tt-RU"/>
        </w:rPr>
        <w:t>______</w:t>
      </w:r>
      <w:r w:rsidRPr="00210828">
        <w:rPr>
          <w:sz w:val="24"/>
          <w:szCs w:val="24"/>
        </w:rPr>
        <w:t>_</w:t>
      </w:r>
    </w:p>
    <w:p w:rsidR="0076402F" w:rsidRPr="00210828" w:rsidRDefault="0076402F" w:rsidP="0076402F">
      <w:pPr>
        <w:tabs>
          <w:tab w:val="left" w:pos="0"/>
        </w:tabs>
        <w:suppressAutoHyphens/>
        <w:jc w:val="center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67"/>
        <w:jc w:val="both"/>
        <w:rPr>
          <w:sz w:val="24"/>
          <w:szCs w:val="24"/>
        </w:rPr>
      </w:pPr>
    </w:p>
    <w:p w:rsidR="0076402F" w:rsidRPr="00210828" w:rsidRDefault="0076402F" w:rsidP="0076402F">
      <w:pPr>
        <w:adjustRightInd w:val="0"/>
        <w:ind w:firstLine="567"/>
        <w:jc w:val="both"/>
        <w:rPr>
          <w:sz w:val="24"/>
          <w:szCs w:val="24"/>
        </w:rPr>
      </w:pPr>
      <w:r w:rsidRPr="00210828">
        <w:rPr>
          <w:sz w:val="24"/>
          <w:szCs w:val="24"/>
        </w:rPr>
        <w:t xml:space="preserve">Готовый документ  прошу </w:t>
      </w:r>
    </w:p>
    <w:p w:rsidR="0076402F" w:rsidRPr="00210828" w:rsidRDefault="0076402F" w:rsidP="0076402F">
      <w:pPr>
        <w:adjustRightInd w:val="0"/>
        <w:ind w:left="57" w:right="57" w:firstLine="567"/>
        <w:jc w:val="both"/>
        <w:rPr>
          <w:sz w:val="24"/>
          <w:szCs w:val="24"/>
        </w:rPr>
      </w:pPr>
      <w:r w:rsidRPr="00210828">
        <w:rPr>
          <w:rFonts w:eastAsia="Wingdings-Regular"/>
          <w:sz w:val="24"/>
          <w:szCs w:val="24"/>
        </w:rPr>
        <w:t xml:space="preserve"> выдать </w:t>
      </w:r>
      <w:r w:rsidRPr="00210828">
        <w:rPr>
          <w:sz w:val="24"/>
          <w:szCs w:val="24"/>
        </w:rPr>
        <w:t xml:space="preserve">в  Администрации </w:t>
      </w:r>
      <w:r w:rsidR="000D5C20">
        <w:rPr>
          <w:sz w:val="24"/>
          <w:szCs w:val="24"/>
        </w:rPr>
        <w:t>Мусинского сельсовета</w:t>
      </w:r>
      <w:r w:rsidRPr="00210828">
        <w:rPr>
          <w:sz w:val="24"/>
          <w:szCs w:val="24"/>
        </w:rPr>
        <w:t xml:space="preserve">; </w:t>
      </w:r>
    </w:p>
    <w:p w:rsidR="0076402F" w:rsidRPr="00210828" w:rsidRDefault="0076402F" w:rsidP="0076402F">
      <w:pPr>
        <w:adjustRightInd w:val="0"/>
        <w:ind w:left="57" w:right="57" w:firstLine="567"/>
        <w:jc w:val="both"/>
        <w:rPr>
          <w:sz w:val="24"/>
          <w:szCs w:val="24"/>
        </w:rPr>
      </w:pPr>
      <w:r w:rsidRPr="00210828">
        <w:rPr>
          <w:rFonts w:eastAsia="Wingdings-Regular"/>
          <w:sz w:val="24"/>
          <w:szCs w:val="24"/>
        </w:rPr>
        <w:t xml:space="preserve"> направить </w:t>
      </w:r>
      <w:r w:rsidRPr="00210828">
        <w:rPr>
          <w:sz w:val="24"/>
          <w:szCs w:val="24"/>
        </w:rPr>
        <w:t>по электронной почте;</w:t>
      </w:r>
    </w:p>
    <w:p w:rsidR="0076402F" w:rsidRPr="00210828" w:rsidRDefault="0076402F" w:rsidP="0076402F">
      <w:pPr>
        <w:adjustRightInd w:val="0"/>
        <w:ind w:left="57" w:right="57" w:firstLine="567"/>
        <w:jc w:val="both"/>
        <w:rPr>
          <w:sz w:val="24"/>
          <w:szCs w:val="24"/>
        </w:rPr>
      </w:pPr>
      <w:r w:rsidRPr="00210828">
        <w:rPr>
          <w:rFonts w:eastAsia="Wingdings-Regular"/>
          <w:sz w:val="24"/>
          <w:szCs w:val="24"/>
        </w:rPr>
        <w:t xml:space="preserve"> направить </w:t>
      </w:r>
      <w:r w:rsidRPr="00210828">
        <w:rPr>
          <w:sz w:val="24"/>
          <w:szCs w:val="24"/>
        </w:rPr>
        <w:t xml:space="preserve">почтовым отправлением. </w:t>
      </w:r>
    </w:p>
    <w:p w:rsidR="0076402F" w:rsidRPr="00210828" w:rsidRDefault="0076402F" w:rsidP="0076402F">
      <w:pPr>
        <w:adjustRightInd w:val="0"/>
        <w:ind w:firstLine="567"/>
        <w:jc w:val="both"/>
        <w:rPr>
          <w:sz w:val="24"/>
          <w:szCs w:val="24"/>
        </w:rPr>
      </w:pP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</w:rPr>
      </w:pPr>
    </w:p>
    <w:p w:rsidR="0076402F" w:rsidRPr="00210828" w:rsidRDefault="0076402F" w:rsidP="0076402F">
      <w:pPr>
        <w:rPr>
          <w:sz w:val="24"/>
          <w:szCs w:val="24"/>
        </w:rPr>
      </w:pPr>
      <w:r w:rsidRPr="00210828">
        <w:rPr>
          <w:sz w:val="24"/>
          <w:szCs w:val="24"/>
        </w:rPr>
        <w:t>_____________                                                                                         ______________</w:t>
      </w: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</w:rPr>
      </w:pPr>
      <w:r w:rsidRPr="00210828">
        <w:rPr>
          <w:sz w:val="24"/>
          <w:szCs w:val="24"/>
        </w:rPr>
        <w:t xml:space="preserve">            (Дата)                                                                                                                                                        (Подпись)</w:t>
      </w: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</w:rPr>
        <w:sectPr w:rsidR="0076402F" w:rsidRPr="00210828">
          <w:pgSz w:w="11906" w:h="16838"/>
          <w:pgMar w:top="1134" w:right="567" w:bottom="1134" w:left="1134" w:header="408" w:footer="708" w:gutter="0"/>
          <w:cols w:space="720"/>
        </w:sectPr>
      </w:pPr>
    </w:p>
    <w:p w:rsidR="0076402F" w:rsidRPr="00210828" w:rsidRDefault="0076402F" w:rsidP="0076402F">
      <w:pPr>
        <w:tabs>
          <w:tab w:val="left" w:pos="0"/>
        </w:tabs>
        <w:suppressAutoHyphens/>
        <w:rPr>
          <w:sz w:val="24"/>
          <w:szCs w:val="24"/>
        </w:rPr>
      </w:pPr>
    </w:p>
    <w:p w:rsidR="0076402F" w:rsidRPr="00210828" w:rsidRDefault="0076402F" w:rsidP="0076402F">
      <w:pPr>
        <w:jc w:val="right"/>
        <w:rPr>
          <w:sz w:val="24"/>
          <w:szCs w:val="24"/>
        </w:rPr>
      </w:pPr>
      <w:r w:rsidRPr="00210828">
        <w:rPr>
          <w:sz w:val="24"/>
          <w:szCs w:val="24"/>
        </w:rPr>
        <w:t xml:space="preserve">ПРИЛОЖЕНИЕ № 2 </w:t>
      </w:r>
    </w:p>
    <w:p w:rsidR="0076402F" w:rsidRPr="00210828" w:rsidRDefault="0076402F" w:rsidP="0076402F">
      <w:pPr>
        <w:jc w:val="right"/>
        <w:rPr>
          <w:sz w:val="24"/>
          <w:szCs w:val="24"/>
        </w:rPr>
      </w:pPr>
      <w:r w:rsidRPr="00210828">
        <w:rPr>
          <w:sz w:val="24"/>
          <w:szCs w:val="24"/>
        </w:rPr>
        <w:t>к административному регламенту</w:t>
      </w:r>
    </w:p>
    <w:p w:rsidR="0076402F" w:rsidRPr="00210828" w:rsidRDefault="0076402F" w:rsidP="0076402F">
      <w:pPr>
        <w:jc w:val="right"/>
        <w:rPr>
          <w:sz w:val="24"/>
          <w:szCs w:val="24"/>
        </w:rPr>
      </w:pPr>
      <w:r w:rsidRPr="00210828">
        <w:rPr>
          <w:sz w:val="24"/>
          <w:szCs w:val="24"/>
        </w:rPr>
        <w:t xml:space="preserve"> предоставления муниципальной услуги</w:t>
      </w:r>
    </w:p>
    <w:p w:rsidR="0076402F" w:rsidRPr="00210828" w:rsidRDefault="0076402F" w:rsidP="0076402F">
      <w:pPr>
        <w:jc w:val="right"/>
        <w:rPr>
          <w:bCs/>
          <w:sz w:val="24"/>
          <w:szCs w:val="24"/>
        </w:rPr>
      </w:pPr>
      <w:r w:rsidRPr="00210828">
        <w:rPr>
          <w:bCs/>
          <w:sz w:val="24"/>
          <w:szCs w:val="24"/>
        </w:rPr>
        <w:t>по выполнению запросов</w:t>
      </w:r>
    </w:p>
    <w:p w:rsidR="0076402F" w:rsidRPr="00210828" w:rsidRDefault="0076402F" w:rsidP="0076402F">
      <w:pPr>
        <w:jc w:val="right"/>
        <w:rPr>
          <w:bCs/>
          <w:sz w:val="24"/>
          <w:szCs w:val="24"/>
        </w:rPr>
      </w:pPr>
      <w:r w:rsidRPr="00210828">
        <w:rPr>
          <w:bCs/>
          <w:sz w:val="24"/>
          <w:szCs w:val="24"/>
        </w:rPr>
        <w:t xml:space="preserve"> социально-правового и тематического характера</w:t>
      </w:r>
    </w:p>
    <w:p w:rsidR="0076402F" w:rsidRPr="00210828" w:rsidRDefault="0076402F" w:rsidP="0076402F">
      <w:pPr>
        <w:jc w:val="right"/>
        <w:rPr>
          <w:sz w:val="24"/>
          <w:szCs w:val="24"/>
        </w:rPr>
      </w:pPr>
      <w:r w:rsidRPr="00210828">
        <w:rPr>
          <w:bCs/>
          <w:sz w:val="24"/>
          <w:szCs w:val="24"/>
        </w:rPr>
        <w:t xml:space="preserve"> юридических и физических лиц</w:t>
      </w:r>
    </w:p>
    <w:p w:rsidR="0076402F" w:rsidRPr="00210828" w:rsidRDefault="0076402F" w:rsidP="0076402F">
      <w:pPr>
        <w:jc w:val="center"/>
        <w:rPr>
          <w:sz w:val="24"/>
          <w:szCs w:val="24"/>
        </w:rPr>
      </w:pPr>
      <w:r w:rsidRPr="00210828">
        <w:rPr>
          <w:sz w:val="24"/>
          <w:szCs w:val="24"/>
        </w:rPr>
        <w:t>БЛОК-СХЕМА</w:t>
      </w:r>
    </w:p>
    <w:p w:rsidR="0076402F" w:rsidRPr="00210828" w:rsidRDefault="0076402F" w:rsidP="0076402F">
      <w:pPr>
        <w:jc w:val="center"/>
        <w:rPr>
          <w:sz w:val="24"/>
          <w:szCs w:val="24"/>
        </w:rPr>
      </w:pPr>
      <w:r w:rsidRPr="00210828">
        <w:rPr>
          <w:sz w:val="24"/>
          <w:szCs w:val="24"/>
        </w:rPr>
        <w:t>предоставления муниципальной услуги</w:t>
      </w:r>
    </w:p>
    <w:p w:rsidR="0076402F" w:rsidRPr="00210828" w:rsidRDefault="0076402F" w:rsidP="0076402F">
      <w:pPr>
        <w:jc w:val="center"/>
        <w:rPr>
          <w:sz w:val="24"/>
          <w:szCs w:val="24"/>
        </w:rPr>
      </w:pPr>
    </w:p>
    <w:p w:rsidR="0076402F" w:rsidRPr="00210828" w:rsidRDefault="0076402F" w:rsidP="0076402F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4"/>
        <w:gridCol w:w="3252"/>
        <w:gridCol w:w="3318"/>
      </w:tblGrid>
      <w:tr w:rsidR="0076402F" w:rsidRPr="00210828" w:rsidTr="009522D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  <w:r w:rsidRPr="00210828">
              <w:rPr>
                <w:sz w:val="24"/>
                <w:szCs w:val="24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76402F" w:rsidRPr="00210828" w:rsidTr="009522D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FC0526" w:rsidP="009522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93" type="#_x0000_t32" style="position:absolute;left:0;text-align:left;margin-left:82.65pt;margin-top:-.4pt;width:.75pt;height:16.5pt;z-index:251660288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</w:p>
        </w:tc>
      </w:tr>
      <w:tr w:rsidR="0076402F" w:rsidRPr="00210828" w:rsidTr="009522D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F" w:rsidRPr="00210828" w:rsidRDefault="0076402F" w:rsidP="009522D0">
            <w:pPr>
              <w:ind w:firstLine="709"/>
              <w:jc w:val="center"/>
              <w:rPr>
                <w:sz w:val="24"/>
                <w:szCs w:val="24"/>
              </w:rPr>
            </w:pPr>
            <w:r w:rsidRPr="00210828">
              <w:rPr>
                <w:sz w:val="24"/>
                <w:szCs w:val="24"/>
              </w:rPr>
              <w:t xml:space="preserve">Рассмотрение документов, представленных заявителем, </w:t>
            </w:r>
            <w:r w:rsidRPr="00210828">
              <w:rPr>
                <w:color w:val="008080"/>
                <w:sz w:val="24"/>
                <w:szCs w:val="24"/>
              </w:rPr>
              <w:t>исполнение запроса</w:t>
            </w:r>
          </w:p>
        </w:tc>
      </w:tr>
      <w:tr w:rsidR="0076402F" w:rsidRPr="00210828" w:rsidTr="009522D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FC0526" w:rsidP="00952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Прямая со стрелкой 3" o:spid="_x0000_s1094" type="#_x0000_t32" style="position:absolute;margin-left:81.9pt;margin-top:.15pt;width:.75pt;height:16.5pt;z-index:251661312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</w:p>
        </w:tc>
      </w:tr>
      <w:tr w:rsidR="0076402F" w:rsidRPr="00210828" w:rsidTr="009522D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  <w:r w:rsidRPr="00210828">
              <w:rPr>
                <w:sz w:val="24"/>
                <w:szCs w:val="24"/>
              </w:rPr>
              <w:t>Принятие решения о предоставлении муниципальной услуги</w:t>
            </w:r>
          </w:p>
        </w:tc>
      </w:tr>
      <w:tr w:rsidR="0076402F" w:rsidRPr="00210828" w:rsidTr="009522D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FC0526" w:rsidP="009522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Прямая со стрелкой 2" o:spid="_x0000_s1095" type="#_x0000_t32" style="position:absolute;left:0;text-align:left;margin-left:124.1pt;margin-top:-.8pt;width:.75pt;height:16.5pt;z-index:251662336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402F" w:rsidRPr="00210828" w:rsidRDefault="00FC0526" w:rsidP="009522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Прямая со стрелкой 1" o:spid="_x0000_s1096" type="#_x0000_t32" style="position:absolute;left:0;text-align:left;margin-left:70.45pt;margin-top:-.8pt;width:.75pt;height:16.5pt;z-index:251663360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76402F" w:rsidRPr="00210828" w:rsidTr="009522D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F" w:rsidRPr="00210828" w:rsidRDefault="0076402F" w:rsidP="009522D0">
            <w:pPr>
              <w:adjustRightInd w:val="0"/>
              <w:jc w:val="center"/>
              <w:rPr>
                <w:sz w:val="24"/>
                <w:szCs w:val="24"/>
              </w:rPr>
            </w:pPr>
            <w:r w:rsidRPr="00210828">
              <w:rPr>
                <w:sz w:val="24"/>
                <w:szCs w:val="24"/>
              </w:rPr>
              <w:t>Выдача справки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F" w:rsidRPr="00210828" w:rsidRDefault="0076402F" w:rsidP="009522D0">
            <w:pPr>
              <w:jc w:val="center"/>
              <w:rPr>
                <w:sz w:val="24"/>
                <w:szCs w:val="24"/>
              </w:rPr>
            </w:pPr>
            <w:r w:rsidRPr="00210828">
              <w:rPr>
                <w:sz w:val="24"/>
                <w:szCs w:val="24"/>
              </w:rPr>
              <w:t>Выдача уведомления об отказе в предоставлении муниципальной услуги</w:t>
            </w:r>
          </w:p>
        </w:tc>
      </w:tr>
    </w:tbl>
    <w:p w:rsidR="0076402F" w:rsidRPr="00210828" w:rsidRDefault="0076402F" w:rsidP="0076402F">
      <w:pPr>
        <w:rPr>
          <w:sz w:val="24"/>
          <w:szCs w:val="24"/>
        </w:rPr>
      </w:pPr>
    </w:p>
    <w:p w:rsidR="0076402F" w:rsidRPr="00210828" w:rsidRDefault="0076402F" w:rsidP="0076402F">
      <w:pPr>
        <w:rPr>
          <w:sz w:val="24"/>
          <w:szCs w:val="24"/>
        </w:rPr>
      </w:pPr>
    </w:p>
    <w:p w:rsidR="00A04501" w:rsidRPr="00210828" w:rsidRDefault="0076402F" w:rsidP="00A04501">
      <w:pPr>
        <w:jc w:val="center"/>
        <w:rPr>
          <w:sz w:val="24"/>
          <w:szCs w:val="24"/>
        </w:rPr>
      </w:pPr>
      <w:r w:rsidRPr="00210828">
        <w:rPr>
          <w:sz w:val="24"/>
          <w:szCs w:val="24"/>
        </w:rPr>
        <w:t>",</w:t>
      </w:r>
    </w:p>
    <w:p w:rsidR="00210828" w:rsidRPr="00210828" w:rsidRDefault="00210828">
      <w:pPr>
        <w:jc w:val="center"/>
        <w:rPr>
          <w:sz w:val="24"/>
          <w:szCs w:val="24"/>
        </w:rPr>
      </w:pPr>
    </w:p>
    <w:sectPr w:rsidR="00210828" w:rsidRPr="00210828" w:rsidSect="008E4853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3EF" w:rsidRDefault="007133EF" w:rsidP="000862AF">
      <w:r>
        <w:separator/>
      </w:r>
    </w:p>
  </w:endnote>
  <w:endnote w:type="continuationSeparator" w:id="0">
    <w:p w:rsidR="007133EF" w:rsidRDefault="007133EF" w:rsidP="00086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3EF" w:rsidRDefault="007133EF" w:rsidP="000862AF">
      <w:r>
        <w:separator/>
      </w:r>
    </w:p>
  </w:footnote>
  <w:footnote w:type="continuationSeparator" w:id="0">
    <w:p w:rsidR="007133EF" w:rsidRDefault="007133EF" w:rsidP="00086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853" w:rsidRDefault="00FC0526" w:rsidP="00E2620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713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4853" w:rsidRDefault="007133E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853" w:rsidRDefault="00FC0526" w:rsidP="00E2620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713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402F">
      <w:rPr>
        <w:rStyle w:val="a7"/>
        <w:noProof/>
      </w:rPr>
      <w:t>2</w:t>
    </w:r>
    <w:r>
      <w:rPr>
        <w:rStyle w:val="a7"/>
      </w:rPr>
      <w:fldChar w:fldCharType="end"/>
    </w:r>
  </w:p>
  <w:p w:rsidR="00D44A68" w:rsidRDefault="007133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910"/>
    <w:multiLevelType w:val="multilevel"/>
    <w:tmpl w:val="77043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683B71"/>
    <w:multiLevelType w:val="multilevel"/>
    <w:tmpl w:val="4B2AE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2774A6"/>
    <w:multiLevelType w:val="hybridMultilevel"/>
    <w:tmpl w:val="89A2B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A94586F"/>
    <w:multiLevelType w:val="hybridMultilevel"/>
    <w:tmpl w:val="E37003A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B990037"/>
    <w:multiLevelType w:val="hybridMultilevel"/>
    <w:tmpl w:val="B6F66F4A"/>
    <w:lvl w:ilvl="0" w:tplc="70249C4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501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2AF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5C20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828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D713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34D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0F46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11A0"/>
    <w:rsid w:val="00522219"/>
    <w:rsid w:val="00522B0D"/>
    <w:rsid w:val="00523082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1D5C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3EF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02F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0A66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0C26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95F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4501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7B1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2E7B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75E4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4AC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1F05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4904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01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57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0526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Прямая со стрелкой 3"/>
        <o:r id="V:Rule6" type="connector" idref="#Прямая со стрелкой 2"/>
        <o:r id="V:Rule7" type="connector" idref="#Прямая со стрелкой 1"/>
        <o:r id="V:Rule8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50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0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5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A04501"/>
    <w:pPr>
      <w:ind w:firstLine="708"/>
      <w:jc w:val="both"/>
    </w:pPr>
    <w:rPr>
      <w:color w:val="0000FF"/>
      <w:sz w:val="28"/>
    </w:rPr>
  </w:style>
  <w:style w:type="character" w:customStyle="1" w:styleId="22">
    <w:name w:val="Основной текст с отступом 2 Знак"/>
    <w:basedOn w:val="a0"/>
    <w:link w:val="21"/>
    <w:rsid w:val="00A04501"/>
    <w:rPr>
      <w:rFonts w:ascii="Times New Roman" w:eastAsia="Times New Roman" w:hAnsi="Times New Roman" w:cs="Times New Roman"/>
      <w:color w:val="0000FF"/>
      <w:sz w:val="28"/>
      <w:szCs w:val="20"/>
      <w:lang w:eastAsia="ru-RU"/>
    </w:rPr>
  </w:style>
  <w:style w:type="paragraph" w:styleId="a3">
    <w:name w:val="header"/>
    <w:basedOn w:val="a"/>
    <w:link w:val="a4"/>
    <w:rsid w:val="00A0450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045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A045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04501"/>
    <w:rPr>
      <w:color w:val="0000FF"/>
      <w:u w:val="single"/>
    </w:rPr>
  </w:style>
  <w:style w:type="character" w:styleId="a7">
    <w:name w:val="page number"/>
    <w:basedOn w:val="a0"/>
    <w:rsid w:val="00A04501"/>
  </w:style>
  <w:style w:type="character" w:customStyle="1" w:styleId="a8">
    <w:name w:val="Цветовое выделение"/>
    <w:rsid w:val="00A04501"/>
    <w:rPr>
      <w:b/>
      <w:bCs/>
      <w:color w:val="000080"/>
    </w:rPr>
  </w:style>
  <w:style w:type="paragraph" w:customStyle="1" w:styleId="ConsPlusTitle">
    <w:name w:val="ConsPlusTitle"/>
    <w:rsid w:val="00A045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 Знак Знак Знак Знак Знак"/>
    <w:rsid w:val="00A045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04501"/>
  </w:style>
  <w:style w:type="paragraph" w:customStyle="1" w:styleId="ConsPlusNormal0">
    <w:name w:val="ConsPlusNormal"/>
    <w:link w:val="ConsPlusNormal1"/>
    <w:rsid w:val="00A045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A04501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A04501"/>
    <w:pPr>
      <w:autoSpaceDE/>
      <w:autoSpaceDN/>
    </w:pPr>
    <w:rPr>
      <w:rFonts w:eastAsia="Calibri"/>
    </w:rPr>
  </w:style>
  <w:style w:type="character" w:customStyle="1" w:styleId="aa">
    <w:name w:val="Текст сноски Знак"/>
    <w:basedOn w:val="a0"/>
    <w:link w:val="a9"/>
    <w:semiHidden/>
    <w:rsid w:val="00A04501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64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76402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64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76402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64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rsid w:val="0076402F"/>
    <w:pPr>
      <w:suppressAutoHyphens/>
      <w:autoSpaceDE/>
      <w:autoSpaceDN/>
      <w:spacing w:before="100" w:after="119"/>
    </w:pPr>
    <w:rPr>
      <w:sz w:val="24"/>
      <w:szCs w:val="24"/>
      <w:lang w:eastAsia="ar-SA"/>
    </w:rPr>
  </w:style>
  <w:style w:type="character" w:styleId="af0">
    <w:name w:val="Strong"/>
    <w:basedOn w:val="a0"/>
    <w:qFormat/>
    <w:rsid w:val="0076402F"/>
    <w:rPr>
      <w:b/>
      <w:bCs/>
    </w:rPr>
  </w:style>
  <w:style w:type="paragraph" w:customStyle="1" w:styleId="rtejustify">
    <w:name w:val="rtejustify"/>
    <w:basedOn w:val="a"/>
    <w:rsid w:val="0076402F"/>
    <w:pPr>
      <w:autoSpaceDE/>
      <w:autoSpaceDN/>
      <w:spacing w:before="144" w:after="120"/>
      <w:jc w:val="both"/>
    </w:pPr>
    <w:rPr>
      <w:sz w:val="24"/>
      <w:szCs w:val="24"/>
    </w:rPr>
  </w:style>
  <w:style w:type="paragraph" w:customStyle="1" w:styleId="wikip">
    <w:name w:val="wikip"/>
    <w:basedOn w:val="a"/>
    <w:rsid w:val="0076402F"/>
    <w:pPr>
      <w:autoSpaceDE/>
      <w:autoSpaceDN/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af1">
    <w:name w:val="Текст примечания Знак"/>
    <w:basedOn w:val="a0"/>
    <w:link w:val="af2"/>
    <w:locked/>
    <w:rsid w:val="0076402F"/>
    <w:rPr>
      <w:lang w:eastAsia="ru-RU"/>
    </w:rPr>
  </w:style>
  <w:style w:type="paragraph" w:styleId="af2">
    <w:name w:val="annotation text"/>
    <w:basedOn w:val="a"/>
    <w:link w:val="af1"/>
    <w:rsid w:val="0076402F"/>
    <w:pPr>
      <w:autoSpaceDE/>
      <w:autoSpaceDN/>
      <w:spacing w:before="100" w:beforeAutospacing="1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Текст примечания Знак1"/>
    <w:basedOn w:val="a0"/>
    <w:link w:val="af2"/>
    <w:uiPriority w:val="99"/>
    <w:semiHidden/>
    <w:rsid w:val="00764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rsid w:val="0076402F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val">
    <w:name w:val="val"/>
    <w:basedOn w:val="a0"/>
    <w:rsid w:val="002108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4602;f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1900;fld=134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54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3023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16</Pages>
  <Words>6965</Words>
  <Characters>39702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2012-12-17T10:06:00Z</cp:lastPrinted>
  <dcterms:created xsi:type="dcterms:W3CDTF">2012-10-18T05:37:00Z</dcterms:created>
  <dcterms:modified xsi:type="dcterms:W3CDTF">2012-12-17T10:07:00Z</dcterms:modified>
</cp:coreProperties>
</file>