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D9" w:rsidRDefault="00913AD9" w:rsidP="00913AD9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913AD9" w:rsidRDefault="00913AD9" w:rsidP="00913AD9">
      <w:pPr>
        <w:jc w:val="center"/>
        <w:rPr>
          <w:sz w:val="28"/>
        </w:rPr>
      </w:pPr>
      <w:r>
        <w:rPr>
          <w:sz w:val="28"/>
        </w:rPr>
        <w:t>КАРГАТСКОГО РАЙОНА НОВОСИБИРСКОЙ ОБЛАСТИ</w:t>
      </w:r>
    </w:p>
    <w:p w:rsidR="00913AD9" w:rsidRDefault="00913AD9" w:rsidP="00913AD9">
      <w:pPr>
        <w:jc w:val="center"/>
        <w:rPr>
          <w:sz w:val="28"/>
        </w:rPr>
      </w:pPr>
    </w:p>
    <w:p w:rsidR="00913AD9" w:rsidRDefault="00913AD9" w:rsidP="00913AD9">
      <w:pPr>
        <w:jc w:val="center"/>
        <w:rPr>
          <w:sz w:val="28"/>
        </w:rPr>
      </w:pPr>
      <w:r>
        <w:rPr>
          <w:sz w:val="28"/>
        </w:rPr>
        <w:t xml:space="preserve">РАСПОРЯЖЕНИЕ </w:t>
      </w:r>
    </w:p>
    <w:p w:rsidR="00913AD9" w:rsidRDefault="00913AD9" w:rsidP="00913AD9">
      <w:pPr>
        <w:rPr>
          <w:sz w:val="28"/>
        </w:rPr>
      </w:pPr>
      <w:r>
        <w:rPr>
          <w:sz w:val="28"/>
        </w:rPr>
        <w:t xml:space="preserve">14.05.2012.                                         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усы</w:t>
      </w:r>
      <w:proofErr w:type="spellEnd"/>
      <w:r>
        <w:rPr>
          <w:sz w:val="28"/>
        </w:rPr>
        <w:t xml:space="preserve">                                              7/</w:t>
      </w:r>
      <w:proofErr w:type="spellStart"/>
      <w:r>
        <w:rPr>
          <w:sz w:val="28"/>
        </w:rPr>
        <w:t>р</w:t>
      </w:r>
      <w:proofErr w:type="spellEnd"/>
    </w:p>
    <w:p w:rsidR="00913AD9" w:rsidRDefault="00913AD9" w:rsidP="00913AD9">
      <w:pPr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913AD9" w:rsidRDefault="00913AD9" w:rsidP="00913AD9">
      <w:pPr>
        <w:pStyle w:val="ConsPlusTitle"/>
        <w:widowControl/>
      </w:pPr>
      <w:r>
        <w:t>ОБ ОКОНЧАНИИ ОТОПИТЕЛЬНОГО ПЕРИОДА 2011 - 2012 ГГ.</w:t>
      </w:r>
    </w:p>
    <w:p w:rsidR="00913AD9" w:rsidRDefault="00913AD9" w:rsidP="00913AD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913AD9" w:rsidRPr="00482BA1" w:rsidRDefault="00913AD9" w:rsidP="00913A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82BA1">
        <w:rPr>
          <w:sz w:val="28"/>
          <w:szCs w:val="28"/>
        </w:rPr>
        <w:t xml:space="preserve">Во исполнение Федерального </w:t>
      </w:r>
      <w:hyperlink r:id="rId5" w:history="1">
        <w:r w:rsidRPr="00482BA1">
          <w:rPr>
            <w:color w:val="0000FF"/>
            <w:sz w:val="28"/>
            <w:szCs w:val="28"/>
          </w:rPr>
          <w:t>закона</w:t>
        </w:r>
      </w:hyperlink>
      <w:r w:rsidRPr="00482BA1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в соответствии с </w:t>
      </w:r>
      <w:hyperlink r:id="rId6" w:history="1">
        <w:r w:rsidRPr="00482BA1">
          <w:rPr>
            <w:color w:val="0000FF"/>
            <w:sz w:val="28"/>
            <w:szCs w:val="28"/>
          </w:rPr>
          <w:t>Правилами</w:t>
        </w:r>
      </w:hyperlink>
      <w:r w:rsidRPr="00482BA1">
        <w:rPr>
          <w:sz w:val="28"/>
          <w:szCs w:val="28"/>
        </w:rPr>
        <w:t xml:space="preserve"> предоставления коммунальных услуг гражданам, утвержденными постановлением Правительства РФ от 23.05.2006 N 307, в связи с устойчивостью положительных среднесуточных температур наружного воздуха постановляю:</w:t>
      </w:r>
    </w:p>
    <w:p w:rsidR="00913AD9" w:rsidRPr="00482BA1" w:rsidRDefault="00913AD9" w:rsidP="00913AD9">
      <w:pPr>
        <w:pStyle w:val="a3"/>
        <w:numPr>
          <w:ilvl w:val="0"/>
          <w:numId w:val="44"/>
        </w:num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482BA1">
        <w:rPr>
          <w:iCs/>
          <w:sz w:val="28"/>
          <w:szCs w:val="28"/>
        </w:rPr>
        <w:t>Считать окончанием отопительного сезона 201</w:t>
      </w:r>
      <w:r>
        <w:rPr>
          <w:iCs/>
          <w:sz w:val="28"/>
          <w:szCs w:val="28"/>
        </w:rPr>
        <w:t>1</w:t>
      </w:r>
      <w:r w:rsidRPr="00482BA1">
        <w:rPr>
          <w:iCs/>
          <w:sz w:val="28"/>
          <w:szCs w:val="28"/>
        </w:rPr>
        <w:t>-201</w:t>
      </w:r>
      <w:r>
        <w:rPr>
          <w:iCs/>
          <w:sz w:val="28"/>
          <w:szCs w:val="28"/>
        </w:rPr>
        <w:t>2</w:t>
      </w:r>
      <w:r w:rsidRPr="00482BA1">
        <w:rPr>
          <w:iCs/>
          <w:sz w:val="28"/>
          <w:szCs w:val="28"/>
        </w:rPr>
        <w:t xml:space="preserve"> с 1</w:t>
      </w:r>
      <w:r>
        <w:rPr>
          <w:iCs/>
          <w:sz w:val="28"/>
          <w:szCs w:val="28"/>
        </w:rPr>
        <w:t>6</w:t>
      </w:r>
      <w:r w:rsidRPr="00482BA1">
        <w:rPr>
          <w:iCs/>
          <w:sz w:val="28"/>
          <w:szCs w:val="28"/>
        </w:rPr>
        <w:t>.05.201</w:t>
      </w:r>
      <w:r>
        <w:rPr>
          <w:iCs/>
          <w:sz w:val="28"/>
          <w:szCs w:val="28"/>
        </w:rPr>
        <w:t>2</w:t>
      </w:r>
      <w:r w:rsidRPr="00482BA1">
        <w:rPr>
          <w:iCs/>
          <w:sz w:val="28"/>
          <w:szCs w:val="28"/>
        </w:rPr>
        <w:t>.</w:t>
      </w:r>
    </w:p>
    <w:p w:rsidR="00913AD9" w:rsidRPr="00482BA1" w:rsidRDefault="00913AD9" w:rsidP="00913AD9">
      <w:pPr>
        <w:pStyle w:val="a3"/>
        <w:numPr>
          <w:ilvl w:val="0"/>
          <w:numId w:val="44"/>
        </w:num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482BA1">
        <w:rPr>
          <w:iCs/>
          <w:sz w:val="28"/>
          <w:szCs w:val="28"/>
        </w:rPr>
        <w:t>При понижении температуры наружного воздуха ниже норматива обеспечить совместно с ОАО «Служба заказчика ЖКУ» подачу тепловой энергии на объекты здравоохранения, образования, по заявкам руководителей учреждений.</w:t>
      </w:r>
    </w:p>
    <w:p w:rsidR="00913AD9" w:rsidRPr="00482BA1" w:rsidRDefault="00913AD9" w:rsidP="00913AD9">
      <w:pPr>
        <w:pStyle w:val="a3"/>
        <w:numPr>
          <w:ilvl w:val="0"/>
          <w:numId w:val="4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82BA1">
        <w:rPr>
          <w:sz w:val="28"/>
          <w:szCs w:val="28"/>
        </w:rPr>
        <w:t xml:space="preserve">Рекомендовать руководителю предприятия </w:t>
      </w:r>
      <w:r w:rsidRPr="00482BA1">
        <w:rPr>
          <w:iCs/>
          <w:sz w:val="28"/>
          <w:szCs w:val="28"/>
        </w:rPr>
        <w:t>ОАО «Служба заказчика ЖКУ</w:t>
      </w:r>
      <w:r>
        <w:rPr>
          <w:iCs/>
          <w:sz w:val="28"/>
          <w:szCs w:val="28"/>
        </w:rPr>
        <w:t>»</w:t>
      </w:r>
      <w:r w:rsidRPr="00482BA1">
        <w:rPr>
          <w:sz w:val="28"/>
          <w:szCs w:val="28"/>
        </w:rPr>
        <w:t xml:space="preserve"> производить обеспечение всех объектов поселения холодным водоснабжением в соответствии с договорами и требованиями санитарных норм.</w:t>
      </w:r>
    </w:p>
    <w:p w:rsidR="00913AD9" w:rsidRPr="00482BA1" w:rsidRDefault="00913AD9" w:rsidP="00913AD9">
      <w:pPr>
        <w:pStyle w:val="a3"/>
        <w:numPr>
          <w:ilvl w:val="0"/>
          <w:numId w:val="44"/>
        </w:num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482BA1">
        <w:rPr>
          <w:i/>
          <w:iCs/>
          <w:sz w:val="28"/>
          <w:szCs w:val="28"/>
        </w:rPr>
        <w:t xml:space="preserve"> </w:t>
      </w:r>
      <w:proofErr w:type="gramStart"/>
      <w:r w:rsidRPr="00482BA1">
        <w:rPr>
          <w:iCs/>
          <w:sz w:val="28"/>
          <w:szCs w:val="28"/>
        </w:rPr>
        <w:t>Контроль за</w:t>
      </w:r>
      <w:proofErr w:type="gramEnd"/>
      <w:r w:rsidRPr="00482BA1">
        <w:rPr>
          <w:iCs/>
          <w:sz w:val="28"/>
          <w:szCs w:val="28"/>
        </w:rPr>
        <w:t xml:space="preserve"> исполнением настоящего постановления возложить на </w:t>
      </w:r>
      <w:r>
        <w:rPr>
          <w:iCs/>
          <w:sz w:val="28"/>
          <w:szCs w:val="28"/>
        </w:rPr>
        <w:t xml:space="preserve">ответственного за теплоснабжение </w:t>
      </w:r>
      <w:r w:rsidRPr="00482BA1">
        <w:rPr>
          <w:iCs/>
          <w:sz w:val="28"/>
          <w:szCs w:val="28"/>
        </w:rPr>
        <w:t>Дроздова А.П.</w:t>
      </w:r>
    </w:p>
    <w:p w:rsidR="00913AD9" w:rsidRPr="00482BA1" w:rsidRDefault="00913AD9" w:rsidP="00913AD9">
      <w:pPr>
        <w:pStyle w:val="a3"/>
        <w:numPr>
          <w:ilvl w:val="0"/>
          <w:numId w:val="44"/>
        </w:numPr>
        <w:autoSpaceDE w:val="0"/>
        <w:autoSpaceDN w:val="0"/>
        <w:adjustRightInd w:val="0"/>
        <w:jc w:val="both"/>
        <w:rPr>
          <w:rFonts w:cs="Calibri"/>
        </w:rPr>
      </w:pPr>
      <w:r w:rsidRPr="00482BA1">
        <w:rPr>
          <w:iCs/>
          <w:sz w:val="28"/>
          <w:szCs w:val="28"/>
        </w:rPr>
        <w:t>Настоящее постановление опубликовать в «</w:t>
      </w:r>
      <w:proofErr w:type="spellStart"/>
      <w:r w:rsidRPr="00482BA1">
        <w:rPr>
          <w:iCs/>
          <w:sz w:val="28"/>
          <w:szCs w:val="28"/>
        </w:rPr>
        <w:t>Мусинском</w:t>
      </w:r>
      <w:proofErr w:type="spellEnd"/>
      <w:r w:rsidRPr="00482BA1">
        <w:rPr>
          <w:iCs/>
          <w:sz w:val="28"/>
          <w:szCs w:val="28"/>
        </w:rPr>
        <w:t xml:space="preserve"> Вестнике»</w:t>
      </w:r>
      <w:r w:rsidRPr="00482BA1">
        <w:rPr>
          <w:rFonts w:cs="Calibri"/>
        </w:rPr>
        <w:t xml:space="preserve"> </w:t>
      </w:r>
    </w:p>
    <w:p w:rsidR="00913AD9" w:rsidRDefault="00913AD9" w:rsidP="00913AD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13AD9" w:rsidRDefault="00913AD9" w:rsidP="00913AD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13AD9" w:rsidRDefault="00913AD9" w:rsidP="00913AD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13AD9" w:rsidRDefault="00913AD9" w:rsidP="00913AD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13AD9" w:rsidRDefault="00913AD9" w:rsidP="00913AD9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  <w:r w:rsidRPr="00482BA1">
        <w:rPr>
          <w:rFonts w:ascii="Calibri" w:hAnsi="Calibri" w:cs="Calibri"/>
          <w:sz w:val="28"/>
          <w:szCs w:val="28"/>
        </w:rPr>
        <w:t>Глава</w:t>
      </w:r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Мусинского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r w:rsidRPr="00482BA1">
        <w:rPr>
          <w:rFonts w:ascii="Calibri" w:hAnsi="Calibri" w:cs="Calibri"/>
          <w:sz w:val="28"/>
          <w:szCs w:val="28"/>
        </w:rPr>
        <w:t xml:space="preserve">сельсовета:                                                   </w:t>
      </w:r>
      <w:proofErr w:type="spellStart"/>
      <w:r w:rsidRPr="00482BA1">
        <w:rPr>
          <w:rFonts w:ascii="Calibri" w:hAnsi="Calibri" w:cs="Calibri"/>
          <w:sz w:val="28"/>
          <w:szCs w:val="28"/>
        </w:rPr>
        <w:t>Д.М.Тимощенко</w:t>
      </w:r>
      <w:proofErr w:type="spellEnd"/>
    </w:p>
    <w:p w:rsidR="00913AD9" w:rsidRDefault="00913AD9" w:rsidP="00913AD9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913AD9" w:rsidRDefault="00913AD9" w:rsidP="00913AD9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913AD9" w:rsidRDefault="00913AD9" w:rsidP="00913AD9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913AD9" w:rsidRDefault="00913AD9" w:rsidP="00913AD9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7E2C41" w:rsidRPr="00913AD9" w:rsidRDefault="00913AD9" w:rsidP="00913AD9"/>
    <w:sectPr w:rsidR="007E2C41" w:rsidRPr="00913AD9" w:rsidSect="00F31B6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CE2"/>
    <w:multiLevelType w:val="hybridMultilevel"/>
    <w:tmpl w:val="748C8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4003E"/>
    <w:multiLevelType w:val="multilevel"/>
    <w:tmpl w:val="61DA580C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360"/>
        </w:tabs>
        <w:ind w:left="1360" w:hanging="840"/>
      </w:pPr>
      <w:rPr>
        <w:rFonts w:hint="default"/>
      </w:rPr>
    </w:lvl>
    <w:lvl w:ilvl="2">
      <w:start w:val="1"/>
      <w:numFmt w:val="none"/>
      <w:lvlRestart w:val="0"/>
      <w:lvlText w:val="1.10.1."/>
      <w:lvlJc w:val="left"/>
      <w:pPr>
        <w:tabs>
          <w:tab w:val="num" w:pos="1880"/>
        </w:tabs>
        <w:ind w:left="188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0"/>
        </w:tabs>
        <w:ind w:left="240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0"/>
        </w:tabs>
        <w:ind w:left="2920" w:hanging="8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0"/>
        </w:tabs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440"/>
      </w:pPr>
      <w:rPr>
        <w:rFonts w:hint="default"/>
      </w:rPr>
    </w:lvl>
  </w:abstractNum>
  <w:abstractNum w:abstractNumId="2">
    <w:nsid w:val="09D907A0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F07D7F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767DF6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220094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7473948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A0124E"/>
    <w:multiLevelType w:val="multilevel"/>
    <w:tmpl w:val="FE0A6586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7F03E4"/>
    <w:multiLevelType w:val="hybridMultilevel"/>
    <w:tmpl w:val="75A0E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F78AC"/>
    <w:multiLevelType w:val="hybridMultilevel"/>
    <w:tmpl w:val="082AB24A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0B33436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211B"/>
    <w:multiLevelType w:val="hybridMultilevel"/>
    <w:tmpl w:val="51AEDFE2"/>
    <w:lvl w:ilvl="0" w:tplc="9BA0E44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3AB12BD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44346CA"/>
    <w:multiLevelType w:val="hybridMultilevel"/>
    <w:tmpl w:val="6554D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B81E6E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8E1E64"/>
    <w:multiLevelType w:val="multilevel"/>
    <w:tmpl w:val="34C613CE"/>
    <w:lvl w:ilvl="0">
      <w:start w:val="4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A247022"/>
    <w:multiLevelType w:val="hybridMultilevel"/>
    <w:tmpl w:val="2D44CF40"/>
    <w:lvl w:ilvl="0" w:tplc="70E6C86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B471077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0A02141"/>
    <w:multiLevelType w:val="hybridMultilevel"/>
    <w:tmpl w:val="BDEE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B1E9E"/>
    <w:multiLevelType w:val="hybridMultilevel"/>
    <w:tmpl w:val="17AEB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C4584D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60616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E7C7A"/>
    <w:multiLevelType w:val="multilevel"/>
    <w:tmpl w:val="3E04A3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AD95315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D5E7131"/>
    <w:multiLevelType w:val="singleLevel"/>
    <w:tmpl w:val="8C3662C4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5">
    <w:nsid w:val="425D3AC0"/>
    <w:multiLevelType w:val="hybridMultilevel"/>
    <w:tmpl w:val="D458BD58"/>
    <w:lvl w:ilvl="0" w:tplc="7902D4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D12C0"/>
    <w:multiLevelType w:val="hybridMultilevel"/>
    <w:tmpl w:val="7B9A2F30"/>
    <w:lvl w:ilvl="0" w:tplc="3A2C27F6">
      <w:start w:val="1"/>
      <w:numFmt w:val="decimal"/>
      <w:lvlText w:val="%1."/>
      <w:lvlJc w:val="left"/>
      <w:pPr>
        <w:ind w:left="900" w:hanging="360"/>
      </w:pPr>
      <w:rPr>
        <w:rFonts w:ascii="Calibri" w:hAnsi="Calibri" w:cs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8CF63FC"/>
    <w:multiLevelType w:val="hybridMultilevel"/>
    <w:tmpl w:val="082AB24A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E28263B"/>
    <w:multiLevelType w:val="hybridMultilevel"/>
    <w:tmpl w:val="65609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A07451"/>
    <w:multiLevelType w:val="hybridMultilevel"/>
    <w:tmpl w:val="10FC05C4"/>
    <w:lvl w:ilvl="0" w:tplc="1F64A7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9433550"/>
    <w:multiLevelType w:val="hybridMultilevel"/>
    <w:tmpl w:val="AEAC7908"/>
    <w:lvl w:ilvl="0" w:tplc="CA1060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98801CB"/>
    <w:multiLevelType w:val="multilevel"/>
    <w:tmpl w:val="85C41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59DD3FC2"/>
    <w:multiLevelType w:val="multilevel"/>
    <w:tmpl w:val="91E483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EE24818"/>
    <w:multiLevelType w:val="hybridMultilevel"/>
    <w:tmpl w:val="34B6875C"/>
    <w:lvl w:ilvl="0" w:tplc="4156D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E426BD"/>
    <w:multiLevelType w:val="multilevel"/>
    <w:tmpl w:val="C7BE79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A8752E"/>
    <w:multiLevelType w:val="multilevel"/>
    <w:tmpl w:val="487299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86B2A44"/>
    <w:multiLevelType w:val="multilevel"/>
    <w:tmpl w:val="63981938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95A64E7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BD21713"/>
    <w:multiLevelType w:val="multilevel"/>
    <w:tmpl w:val="E7DEDDBC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E5C07C4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0A6528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72A5740"/>
    <w:multiLevelType w:val="hybridMultilevel"/>
    <w:tmpl w:val="F532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6F2A45"/>
    <w:multiLevelType w:val="hybridMultilevel"/>
    <w:tmpl w:val="DA64D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5644D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C617B6C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D4E6E0B"/>
    <w:multiLevelType w:val="multilevel"/>
    <w:tmpl w:val="B87A99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D5B6072"/>
    <w:multiLevelType w:val="hybridMultilevel"/>
    <w:tmpl w:val="8F0649FA"/>
    <w:lvl w:ilvl="0" w:tplc="B08C765E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16"/>
  </w:num>
  <w:num w:numId="5">
    <w:abstractNumId w:val="0"/>
  </w:num>
  <w:num w:numId="6">
    <w:abstractNumId w:val="27"/>
  </w:num>
  <w:num w:numId="7">
    <w:abstractNumId w:val="11"/>
  </w:num>
  <w:num w:numId="8">
    <w:abstractNumId w:val="9"/>
  </w:num>
  <w:num w:numId="9">
    <w:abstractNumId w:val="39"/>
  </w:num>
  <w:num w:numId="10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11">
    <w:abstractNumId w:val="5"/>
  </w:num>
  <w:num w:numId="12">
    <w:abstractNumId w:val="35"/>
  </w:num>
  <w:num w:numId="13">
    <w:abstractNumId w:val="40"/>
  </w:num>
  <w:num w:numId="14">
    <w:abstractNumId w:val="45"/>
  </w:num>
  <w:num w:numId="15">
    <w:abstractNumId w:val="34"/>
  </w:num>
  <w:num w:numId="16">
    <w:abstractNumId w:val="22"/>
  </w:num>
  <w:num w:numId="17">
    <w:abstractNumId w:val="44"/>
  </w:num>
  <w:num w:numId="18">
    <w:abstractNumId w:val="14"/>
  </w:num>
  <w:num w:numId="19">
    <w:abstractNumId w:val="12"/>
  </w:num>
  <w:num w:numId="20">
    <w:abstractNumId w:val="6"/>
  </w:num>
  <w:num w:numId="21">
    <w:abstractNumId w:val="2"/>
  </w:num>
  <w:num w:numId="22">
    <w:abstractNumId w:val="23"/>
  </w:num>
  <w:num w:numId="23">
    <w:abstractNumId w:val="4"/>
  </w:num>
  <w:num w:numId="24">
    <w:abstractNumId w:val="17"/>
  </w:num>
  <w:num w:numId="25">
    <w:abstractNumId w:val="32"/>
  </w:num>
  <w:num w:numId="26">
    <w:abstractNumId w:val="24"/>
  </w:num>
  <w:num w:numId="27">
    <w:abstractNumId w:val="37"/>
  </w:num>
  <w:num w:numId="28">
    <w:abstractNumId w:val="10"/>
  </w:num>
  <w:num w:numId="29">
    <w:abstractNumId w:val="15"/>
  </w:num>
  <w:num w:numId="30">
    <w:abstractNumId w:val="7"/>
  </w:num>
  <w:num w:numId="31">
    <w:abstractNumId w:val="36"/>
  </w:num>
  <w:num w:numId="32">
    <w:abstractNumId w:val="38"/>
  </w:num>
  <w:num w:numId="33">
    <w:abstractNumId w:val="43"/>
  </w:num>
  <w:num w:numId="34">
    <w:abstractNumId w:val="25"/>
  </w:num>
  <w:num w:numId="35">
    <w:abstractNumId w:val="33"/>
  </w:num>
  <w:num w:numId="36">
    <w:abstractNumId w:val="20"/>
  </w:num>
  <w:num w:numId="37">
    <w:abstractNumId w:val="46"/>
  </w:num>
  <w:num w:numId="38">
    <w:abstractNumId w:val="42"/>
  </w:num>
  <w:num w:numId="39">
    <w:abstractNumId w:val="3"/>
  </w:num>
  <w:num w:numId="40">
    <w:abstractNumId w:val="29"/>
  </w:num>
  <w:num w:numId="41">
    <w:abstractNumId w:val="19"/>
  </w:num>
  <w:num w:numId="42">
    <w:abstractNumId w:val="21"/>
  </w:num>
  <w:num w:numId="43">
    <w:abstractNumId w:val="18"/>
  </w:num>
  <w:num w:numId="44">
    <w:abstractNumId w:val="26"/>
  </w:num>
  <w:num w:numId="45">
    <w:abstractNumId w:val="8"/>
  </w:num>
  <w:num w:numId="46">
    <w:abstractNumId w:val="31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F31B63"/>
    <w:rsid w:val="000E3580"/>
    <w:rsid w:val="001A75FA"/>
    <w:rsid w:val="001C4C42"/>
    <w:rsid w:val="0053197B"/>
    <w:rsid w:val="00654E6D"/>
    <w:rsid w:val="00692B8B"/>
    <w:rsid w:val="00913AD9"/>
    <w:rsid w:val="00981FD5"/>
    <w:rsid w:val="00AD0A69"/>
    <w:rsid w:val="00DD41EB"/>
    <w:rsid w:val="00F31B63"/>
    <w:rsid w:val="00F8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4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4E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A6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4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E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654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654E6D"/>
    <w:pPr>
      <w:ind w:firstLine="227"/>
      <w:jc w:val="both"/>
    </w:pPr>
    <w:rPr>
      <w:color w:val="000000"/>
      <w:sz w:val="20"/>
    </w:rPr>
  </w:style>
  <w:style w:type="character" w:customStyle="1" w:styleId="a5">
    <w:name w:val="Основной текст с отступом Знак"/>
    <w:basedOn w:val="a0"/>
    <w:link w:val="a4"/>
    <w:rsid w:val="00654E6D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ConsNormal">
    <w:name w:val="ConsNormal"/>
    <w:rsid w:val="00654E6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654E6D"/>
    <w:pPr>
      <w:ind w:left="360"/>
      <w:jc w:val="both"/>
    </w:pPr>
  </w:style>
  <w:style w:type="character" w:customStyle="1" w:styleId="20">
    <w:name w:val="Основной текст с отступом 2 Знак"/>
    <w:basedOn w:val="a0"/>
    <w:link w:val="2"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654E6D"/>
    <w:pPr>
      <w:widowControl w:val="0"/>
      <w:snapToGrid w:val="0"/>
      <w:spacing w:before="160" w:after="0" w:line="240" w:lineRule="auto"/>
      <w:ind w:left="5920"/>
    </w:pPr>
    <w:rPr>
      <w:rFonts w:ascii="Arial" w:eastAsia="Times New Roman" w:hAnsi="Arial" w:cs="Times New Roman"/>
      <w:sz w:val="12"/>
      <w:szCs w:val="20"/>
      <w:lang w:eastAsia="ru-RU"/>
    </w:rPr>
  </w:style>
  <w:style w:type="paragraph" w:customStyle="1" w:styleId="ConsNonformat">
    <w:name w:val="ConsNonformat"/>
    <w:rsid w:val="00654E6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54E6D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4E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E6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654E6D"/>
    <w:rPr>
      <w:b/>
      <w:bCs/>
    </w:rPr>
  </w:style>
  <w:style w:type="character" w:customStyle="1" w:styleId="articleseparator">
    <w:name w:val="article_separator"/>
    <w:basedOn w:val="a0"/>
    <w:rsid w:val="00654E6D"/>
  </w:style>
  <w:style w:type="paragraph" w:customStyle="1" w:styleId="western">
    <w:name w:val="western"/>
    <w:basedOn w:val="a"/>
    <w:rsid w:val="00654E6D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654E6D"/>
  </w:style>
  <w:style w:type="character" w:customStyle="1" w:styleId="a9">
    <w:name w:val="Верхний колонтитул Знак"/>
    <w:basedOn w:val="a0"/>
    <w:link w:val="aa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654E6D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a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54E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54E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4E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78806;fld=134;dst=100020" TargetMode="External"/><Relationship Id="rId5" Type="http://schemas.openxmlformats.org/officeDocument/2006/relationships/hyperlink" Target="consultantplus://offline/main?base=LAW;n=99147;fld=134;dst=1001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2012-09-25T09:43:00Z</dcterms:created>
  <dcterms:modified xsi:type="dcterms:W3CDTF">2012-09-25T09:43:00Z</dcterms:modified>
</cp:coreProperties>
</file>