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4E" w:rsidRDefault="0027494E" w:rsidP="0027494E">
      <w:pPr>
        <w:jc w:val="center"/>
      </w:pPr>
      <w:r>
        <w:t>АДМИНИСТРАЦИЯ МУСИНСКОГО СЕЛЬСОВЕТА</w:t>
      </w:r>
    </w:p>
    <w:p w:rsidR="0027494E" w:rsidRDefault="0027494E" w:rsidP="0027494E">
      <w:pPr>
        <w:jc w:val="center"/>
      </w:pPr>
      <w:r>
        <w:t>КАРГАТСКОГО РАЙОНА НОВОСИБИРСКОЙ ОБЛАСТИ</w:t>
      </w:r>
    </w:p>
    <w:p w:rsidR="0027494E" w:rsidRDefault="0027494E" w:rsidP="0027494E">
      <w:pPr>
        <w:jc w:val="center"/>
      </w:pPr>
    </w:p>
    <w:p w:rsidR="0027494E" w:rsidRDefault="0027494E" w:rsidP="0027494E">
      <w:pPr>
        <w:jc w:val="center"/>
      </w:pPr>
      <w:r>
        <w:t>ПОСТАНОВЛЕНИЕ</w:t>
      </w:r>
    </w:p>
    <w:p w:rsidR="0027494E" w:rsidRDefault="0027494E" w:rsidP="00A05FAB">
      <w:pPr>
        <w:tabs>
          <w:tab w:val="left" w:pos="430"/>
          <w:tab w:val="center" w:pos="4677"/>
        </w:tabs>
      </w:pPr>
      <w:r>
        <w:t>14.09.2015</w:t>
      </w:r>
      <w:r>
        <w:tab/>
      </w:r>
      <w:r w:rsidR="00A05FAB">
        <w:t xml:space="preserve">                                  </w:t>
      </w:r>
      <w:r>
        <w:t xml:space="preserve">с. Мусы      </w:t>
      </w:r>
      <w:r w:rsidR="00A05FAB">
        <w:t xml:space="preserve">       </w:t>
      </w:r>
      <w:r>
        <w:t xml:space="preserve"> </w:t>
      </w:r>
      <w:r w:rsidR="00A05FAB">
        <w:t xml:space="preserve">                        </w:t>
      </w:r>
      <w:r>
        <w:t xml:space="preserve">  </w:t>
      </w:r>
      <w:r w:rsidR="00A05FAB">
        <w:t>№ 59</w:t>
      </w:r>
    </w:p>
    <w:p w:rsidR="0027494E" w:rsidRDefault="0027494E" w:rsidP="0027494E">
      <w:pPr>
        <w:tabs>
          <w:tab w:val="left" w:pos="430"/>
          <w:tab w:val="center" w:pos="4677"/>
        </w:tabs>
      </w:pPr>
      <w:r>
        <w:t xml:space="preserve">     </w:t>
      </w:r>
    </w:p>
    <w:p w:rsidR="0027494E" w:rsidRDefault="0027494E" w:rsidP="0027494E">
      <w:pPr>
        <w:tabs>
          <w:tab w:val="left" w:pos="430"/>
          <w:tab w:val="center" w:pos="4677"/>
        </w:tabs>
      </w:pPr>
      <w:r>
        <w:t xml:space="preserve">Об организации пожаротушения на территории Мусинского сельсовета   </w:t>
      </w:r>
    </w:p>
    <w:p w:rsidR="0027494E" w:rsidRDefault="0027494E" w:rsidP="0027494E">
      <w:pPr>
        <w:tabs>
          <w:tab w:val="left" w:pos="430"/>
          <w:tab w:val="center" w:pos="4677"/>
        </w:tabs>
      </w:pPr>
    </w:p>
    <w:p w:rsidR="0027494E" w:rsidRDefault="0027494E" w:rsidP="0027494E">
      <w:pPr>
        <w:tabs>
          <w:tab w:val="left" w:pos="430"/>
          <w:tab w:val="center" w:pos="4677"/>
        </w:tabs>
      </w:pPr>
      <w:r>
        <w:t>В целях совершенствования организации тушения пожаров на территории Мусинского сельсовета и в соответствии с ФЗ № 69 от 21.12.1994 «О пожарной безопасности» на основании Устава Мусинского сельсовета Каргатского района Новосибирской области, администрация Мусинского сельсовета ПОСТАНОВЛЯЕТ:</w:t>
      </w:r>
    </w:p>
    <w:p w:rsidR="0027494E" w:rsidRDefault="0027494E" w:rsidP="0027494E">
      <w:pPr>
        <w:pStyle w:val="a3"/>
        <w:numPr>
          <w:ilvl w:val="0"/>
          <w:numId w:val="1"/>
        </w:numPr>
        <w:tabs>
          <w:tab w:val="left" w:pos="430"/>
          <w:tab w:val="center" w:pos="4677"/>
        </w:tabs>
      </w:pPr>
      <w:r>
        <w:t>Утвердить и ввести в действие с 14.09.2015</w:t>
      </w:r>
      <w:proofErr w:type="gramStart"/>
      <w:r>
        <w:t xml:space="preserve"> :</w:t>
      </w:r>
      <w:proofErr w:type="gramEnd"/>
    </w:p>
    <w:p w:rsidR="0027494E" w:rsidRDefault="0027494E" w:rsidP="0027494E">
      <w:pPr>
        <w:pStyle w:val="a3"/>
        <w:numPr>
          <w:ilvl w:val="1"/>
          <w:numId w:val="1"/>
        </w:numPr>
        <w:tabs>
          <w:tab w:val="left" w:pos="430"/>
          <w:tab w:val="center" w:pos="4677"/>
        </w:tabs>
      </w:pPr>
      <w:r>
        <w:t>План привлечения сил и средств на тушение пожаров на территории Мусинского сельсовета (приложение №1)</w:t>
      </w:r>
    </w:p>
    <w:p w:rsidR="0027494E" w:rsidRDefault="0027494E" w:rsidP="0027494E">
      <w:pPr>
        <w:pStyle w:val="a3"/>
        <w:numPr>
          <w:ilvl w:val="1"/>
          <w:numId w:val="1"/>
        </w:numPr>
        <w:tabs>
          <w:tab w:val="left" w:pos="430"/>
          <w:tab w:val="center" w:pos="4677"/>
        </w:tabs>
      </w:pPr>
      <w:r>
        <w:t xml:space="preserve">Положение </w:t>
      </w:r>
      <w:proofErr w:type="gramStart"/>
      <w:r>
        <w:t>о</w:t>
      </w:r>
      <w:proofErr w:type="gramEnd"/>
      <w:r>
        <w:t xml:space="preserve"> организации взаимодействия служб жизнеобеспечения поселения при тушении пожара (приложение №2)</w:t>
      </w:r>
    </w:p>
    <w:p w:rsidR="0027494E" w:rsidRDefault="0027494E" w:rsidP="0027494E">
      <w:pPr>
        <w:pStyle w:val="a3"/>
        <w:numPr>
          <w:ilvl w:val="1"/>
          <w:numId w:val="1"/>
        </w:numPr>
        <w:tabs>
          <w:tab w:val="left" w:pos="430"/>
          <w:tab w:val="center" w:pos="4677"/>
        </w:tabs>
      </w:pPr>
      <w:r>
        <w:t>Порядок осуществления надзора за состоянием наружного противопожарного водоснабжения на территории поселения.</w:t>
      </w:r>
    </w:p>
    <w:p w:rsidR="0027494E" w:rsidRDefault="0027494E" w:rsidP="0027494E">
      <w:pPr>
        <w:pStyle w:val="a3"/>
        <w:numPr>
          <w:ilvl w:val="0"/>
          <w:numId w:val="1"/>
        </w:numPr>
        <w:tabs>
          <w:tab w:val="left" w:pos="430"/>
          <w:tab w:val="center" w:pos="4677"/>
        </w:tabs>
      </w:pPr>
      <w:r>
        <w:t>Считать утратившим силу постановление администрации от 19.03.2013 № 37</w:t>
      </w:r>
    </w:p>
    <w:p w:rsidR="0027494E" w:rsidRDefault="0027494E" w:rsidP="0027494E">
      <w:pPr>
        <w:pStyle w:val="a3"/>
        <w:numPr>
          <w:ilvl w:val="0"/>
          <w:numId w:val="1"/>
        </w:numPr>
        <w:tabs>
          <w:tab w:val="left" w:pos="430"/>
          <w:tab w:val="center" w:pos="4677"/>
        </w:tabs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27494E" w:rsidRDefault="0027494E" w:rsidP="0027494E">
      <w:pPr>
        <w:tabs>
          <w:tab w:val="left" w:pos="430"/>
          <w:tab w:val="center" w:pos="4677"/>
        </w:tabs>
      </w:pPr>
    </w:p>
    <w:p w:rsidR="0027494E" w:rsidRDefault="0027494E" w:rsidP="0027494E">
      <w:pPr>
        <w:tabs>
          <w:tab w:val="left" w:pos="430"/>
          <w:tab w:val="center" w:pos="4677"/>
        </w:tabs>
      </w:pPr>
    </w:p>
    <w:p w:rsidR="0027494E" w:rsidRDefault="0027494E" w:rsidP="0027494E">
      <w:pPr>
        <w:tabs>
          <w:tab w:val="left" w:pos="430"/>
          <w:tab w:val="center" w:pos="4677"/>
        </w:tabs>
      </w:pPr>
    </w:p>
    <w:p w:rsidR="0027494E" w:rsidRDefault="0027494E" w:rsidP="0027494E">
      <w:pPr>
        <w:tabs>
          <w:tab w:val="left" w:pos="430"/>
          <w:tab w:val="center" w:pos="4677"/>
        </w:tabs>
      </w:pPr>
      <w:r>
        <w:t>Глава Мусинского сельсовета                                    С.И.Болдырева</w:t>
      </w:r>
    </w:p>
    <w:p w:rsidR="0027494E" w:rsidRDefault="0027494E" w:rsidP="0027494E">
      <w:pPr>
        <w:tabs>
          <w:tab w:val="left" w:pos="430"/>
          <w:tab w:val="center" w:pos="4677"/>
        </w:tabs>
      </w:pPr>
    </w:p>
    <w:p w:rsidR="0027494E" w:rsidRDefault="0027494E" w:rsidP="0027494E">
      <w:pPr>
        <w:tabs>
          <w:tab w:val="left" w:pos="430"/>
          <w:tab w:val="center" w:pos="4677"/>
        </w:tabs>
      </w:pPr>
    </w:p>
    <w:p w:rsidR="0027494E" w:rsidRDefault="0027494E" w:rsidP="0027494E">
      <w:pPr>
        <w:tabs>
          <w:tab w:val="left" w:pos="430"/>
          <w:tab w:val="center" w:pos="4677"/>
        </w:tabs>
      </w:pPr>
    </w:p>
    <w:p w:rsidR="0027494E" w:rsidRDefault="0027494E" w:rsidP="0027494E">
      <w:pPr>
        <w:tabs>
          <w:tab w:val="left" w:pos="430"/>
          <w:tab w:val="center" w:pos="4677"/>
        </w:tabs>
      </w:pPr>
    </w:p>
    <w:p w:rsidR="0027494E" w:rsidRDefault="0027494E" w:rsidP="0027494E">
      <w:pPr>
        <w:tabs>
          <w:tab w:val="left" w:pos="430"/>
          <w:tab w:val="center" w:pos="4677"/>
        </w:tabs>
      </w:pPr>
    </w:p>
    <w:p w:rsidR="0027494E" w:rsidRDefault="0027494E" w:rsidP="0027494E">
      <w:pPr>
        <w:tabs>
          <w:tab w:val="left" w:pos="430"/>
          <w:tab w:val="center" w:pos="4677"/>
        </w:tabs>
      </w:pPr>
    </w:p>
    <w:p w:rsidR="0027494E" w:rsidRDefault="0027494E" w:rsidP="0027494E">
      <w:pPr>
        <w:tabs>
          <w:tab w:val="left" w:pos="430"/>
          <w:tab w:val="center" w:pos="4677"/>
        </w:tabs>
      </w:pPr>
    </w:p>
    <w:p w:rsidR="0027494E" w:rsidRDefault="0027494E" w:rsidP="0027494E">
      <w:pPr>
        <w:tabs>
          <w:tab w:val="left" w:pos="430"/>
          <w:tab w:val="center" w:pos="4677"/>
        </w:tabs>
      </w:pPr>
    </w:p>
    <w:p w:rsidR="00AA2D1B" w:rsidRDefault="00AA2D1B" w:rsidP="0027494E">
      <w:pPr>
        <w:tabs>
          <w:tab w:val="left" w:pos="430"/>
          <w:tab w:val="center" w:pos="4677"/>
        </w:tabs>
        <w:sectPr w:rsidR="00AA2D1B" w:rsidSect="009D0F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494E" w:rsidRDefault="00AA2D1B" w:rsidP="00AA2D1B">
      <w:pPr>
        <w:tabs>
          <w:tab w:val="left" w:pos="430"/>
          <w:tab w:val="center" w:pos="4677"/>
        </w:tabs>
        <w:jc w:val="right"/>
      </w:pPr>
      <w:r>
        <w:lastRenderedPageBreak/>
        <w:t>Приложение №1</w:t>
      </w:r>
    </w:p>
    <w:p w:rsidR="00AA2D1B" w:rsidRPr="00AA2D1B" w:rsidRDefault="00AA2D1B" w:rsidP="00AA2D1B">
      <w:pPr>
        <w:tabs>
          <w:tab w:val="left" w:pos="430"/>
          <w:tab w:val="center" w:pos="4677"/>
        </w:tabs>
        <w:jc w:val="right"/>
        <w:rPr>
          <w:b/>
        </w:rPr>
      </w:pPr>
    </w:p>
    <w:p w:rsidR="00AA2D1B" w:rsidRPr="00AA2D1B" w:rsidRDefault="00AA2D1B" w:rsidP="00AA2D1B">
      <w:pPr>
        <w:tabs>
          <w:tab w:val="left" w:pos="430"/>
          <w:tab w:val="center" w:pos="4677"/>
        </w:tabs>
        <w:jc w:val="center"/>
        <w:rPr>
          <w:b/>
        </w:rPr>
      </w:pPr>
      <w:r w:rsidRPr="00AA2D1B">
        <w:rPr>
          <w:b/>
        </w:rPr>
        <w:t>План</w:t>
      </w:r>
    </w:p>
    <w:p w:rsidR="00AA2D1B" w:rsidRPr="00AA2D1B" w:rsidRDefault="00AA2D1B" w:rsidP="00AA2D1B">
      <w:pPr>
        <w:tabs>
          <w:tab w:val="left" w:pos="430"/>
          <w:tab w:val="center" w:pos="4677"/>
        </w:tabs>
        <w:jc w:val="center"/>
        <w:rPr>
          <w:b/>
        </w:rPr>
      </w:pPr>
      <w:r w:rsidRPr="00AA2D1B">
        <w:rPr>
          <w:b/>
        </w:rPr>
        <w:t xml:space="preserve"> привлечения сил и сре</w:t>
      </w:r>
      <w:proofErr w:type="gramStart"/>
      <w:r w:rsidRPr="00AA2D1B">
        <w:rPr>
          <w:b/>
        </w:rPr>
        <w:t>дств дл</w:t>
      </w:r>
      <w:proofErr w:type="gramEnd"/>
      <w:r w:rsidRPr="00AA2D1B">
        <w:rPr>
          <w:b/>
        </w:rPr>
        <w:t>я тушения пожаров на территории Мусинского сельсовета</w:t>
      </w:r>
    </w:p>
    <w:p w:rsidR="0027494E" w:rsidRDefault="0027494E" w:rsidP="0027494E">
      <w:pPr>
        <w:tabs>
          <w:tab w:val="left" w:pos="430"/>
          <w:tab w:val="center" w:pos="4677"/>
        </w:tabs>
        <w:rPr>
          <w:b/>
        </w:rPr>
      </w:pPr>
    </w:p>
    <w:tbl>
      <w:tblPr>
        <w:tblStyle w:val="a4"/>
        <w:tblW w:w="0" w:type="auto"/>
        <w:tblLook w:val="04A0"/>
      </w:tblPr>
      <w:tblGrid>
        <w:gridCol w:w="652"/>
        <w:gridCol w:w="2433"/>
        <w:gridCol w:w="2035"/>
        <w:gridCol w:w="1367"/>
        <w:gridCol w:w="1418"/>
        <w:gridCol w:w="1842"/>
        <w:gridCol w:w="2410"/>
        <w:gridCol w:w="2629"/>
      </w:tblGrid>
      <w:tr w:rsidR="00AA2D1B" w:rsidRPr="00AA2D1B" w:rsidTr="008F1F01">
        <w:tc>
          <w:tcPr>
            <w:tcW w:w="652" w:type="dxa"/>
          </w:tcPr>
          <w:p w:rsidR="00AA2D1B" w:rsidRPr="00AA2D1B" w:rsidRDefault="00AA2D1B" w:rsidP="00AA2D1B">
            <w:pPr>
              <w:tabs>
                <w:tab w:val="left" w:pos="430"/>
                <w:tab w:val="center" w:pos="4677"/>
              </w:tabs>
              <w:jc w:val="center"/>
            </w:pPr>
            <w:r w:rsidRPr="00AA2D1B">
              <w:t xml:space="preserve">№ </w:t>
            </w:r>
            <w:proofErr w:type="spellStart"/>
            <w:proofErr w:type="gramStart"/>
            <w:r w:rsidRPr="00AA2D1B">
              <w:t>п</w:t>
            </w:r>
            <w:proofErr w:type="spellEnd"/>
            <w:proofErr w:type="gramEnd"/>
            <w:r w:rsidRPr="00AA2D1B">
              <w:t>/</w:t>
            </w:r>
            <w:proofErr w:type="spellStart"/>
            <w:r w:rsidRPr="00AA2D1B">
              <w:t>п</w:t>
            </w:r>
            <w:proofErr w:type="spellEnd"/>
          </w:p>
        </w:tc>
        <w:tc>
          <w:tcPr>
            <w:tcW w:w="2433" w:type="dxa"/>
          </w:tcPr>
          <w:p w:rsidR="00AA2D1B" w:rsidRPr="00AA2D1B" w:rsidRDefault="00AA2D1B" w:rsidP="00AA2D1B">
            <w:pPr>
              <w:tabs>
                <w:tab w:val="left" w:pos="430"/>
                <w:tab w:val="center" w:pos="4677"/>
              </w:tabs>
              <w:jc w:val="center"/>
            </w:pPr>
            <w:r w:rsidRPr="00AA2D1B">
              <w:t>Наименование населенных пунктов</w:t>
            </w:r>
          </w:p>
        </w:tc>
        <w:tc>
          <w:tcPr>
            <w:tcW w:w="2035" w:type="dxa"/>
          </w:tcPr>
          <w:p w:rsidR="00AA2D1B" w:rsidRPr="00AA2D1B" w:rsidRDefault="00AA2D1B" w:rsidP="00AA2D1B">
            <w:pPr>
              <w:tabs>
                <w:tab w:val="left" w:pos="430"/>
                <w:tab w:val="center" w:pos="4677"/>
              </w:tabs>
              <w:jc w:val="center"/>
            </w:pPr>
            <w:proofErr w:type="gramStart"/>
            <w:r w:rsidRPr="00AA2D1B">
              <w:t>Подразделения</w:t>
            </w:r>
            <w:proofErr w:type="gramEnd"/>
            <w:r w:rsidRPr="00AA2D1B">
              <w:t xml:space="preserve"> привлекаемые к тушению пожара</w:t>
            </w:r>
          </w:p>
        </w:tc>
        <w:tc>
          <w:tcPr>
            <w:tcW w:w="1367" w:type="dxa"/>
          </w:tcPr>
          <w:p w:rsidR="00AA2D1B" w:rsidRPr="00AA2D1B" w:rsidRDefault="00AA2D1B" w:rsidP="00AA2D1B">
            <w:pPr>
              <w:tabs>
                <w:tab w:val="left" w:pos="430"/>
                <w:tab w:val="center" w:pos="4677"/>
              </w:tabs>
              <w:jc w:val="center"/>
            </w:pPr>
            <w:r w:rsidRPr="00AA2D1B">
              <w:t>время</w:t>
            </w:r>
          </w:p>
        </w:tc>
        <w:tc>
          <w:tcPr>
            <w:tcW w:w="1418" w:type="dxa"/>
          </w:tcPr>
          <w:p w:rsidR="00AA2D1B" w:rsidRPr="00AA2D1B" w:rsidRDefault="00AA2D1B" w:rsidP="00AA2D1B">
            <w:pPr>
              <w:tabs>
                <w:tab w:val="left" w:pos="430"/>
                <w:tab w:val="center" w:pos="4677"/>
              </w:tabs>
              <w:jc w:val="center"/>
            </w:pPr>
            <w:r w:rsidRPr="00AA2D1B">
              <w:t>Способ вызова</w:t>
            </w:r>
          </w:p>
        </w:tc>
        <w:tc>
          <w:tcPr>
            <w:tcW w:w="1842" w:type="dxa"/>
          </w:tcPr>
          <w:p w:rsidR="00AA2D1B" w:rsidRPr="00AA2D1B" w:rsidRDefault="00AA2D1B" w:rsidP="00AA2D1B">
            <w:pPr>
              <w:tabs>
                <w:tab w:val="left" w:pos="430"/>
                <w:tab w:val="center" w:pos="4677"/>
              </w:tabs>
              <w:jc w:val="center"/>
            </w:pPr>
            <w:r w:rsidRPr="00AA2D1B">
              <w:t>Расстояние до населенного пункта</w:t>
            </w:r>
          </w:p>
        </w:tc>
        <w:tc>
          <w:tcPr>
            <w:tcW w:w="2410" w:type="dxa"/>
          </w:tcPr>
          <w:p w:rsidR="00AA2D1B" w:rsidRPr="00AA2D1B" w:rsidRDefault="00AA2D1B" w:rsidP="00AA2D1B">
            <w:pPr>
              <w:tabs>
                <w:tab w:val="left" w:pos="430"/>
                <w:tab w:val="center" w:pos="4677"/>
              </w:tabs>
              <w:jc w:val="center"/>
            </w:pPr>
            <w:proofErr w:type="gramStart"/>
            <w:r w:rsidRPr="00AA2D1B">
              <w:t>Техника</w:t>
            </w:r>
            <w:proofErr w:type="gramEnd"/>
            <w:r w:rsidRPr="00AA2D1B">
              <w:t xml:space="preserve"> привлекаемая к тушению пожара</w:t>
            </w:r>
          </w:p>
        </w:tc>
        <w:tc>
          <w:tcPr>
            <w:tcW w:w="2629" w:type="dxa"/>
          </w:tcPr>
          <w:p w:rsidR="00AA2D1B" w:rsidRPr="00AA2D1B" w:rsidRDefault="00AA2D1B" w:rsidP="00AA2D1B">
            <w:pPr>
              <w:tabs>
                <w:tab w:val="left" w:pos="430"/>
                <w:tab w:val="center" w:pos="4677"/>
              </w:tabs>
              <w:jc w:val="center"/>
            </w:pPr>
            <w:r w:rsidRPr="00AA2D1B">
              <w:t>Дополнительные силы и средства</w:t>
            </w:r>
          </w:p>
        </w:tc>
      </w:tr>
      <w:tr w:rsidR="00AA2D1B" w:rsidRPr="00AA2D1B" w:rsidTr="008F1F01">
        <w:trPr>
          <w:trHeight w:val="972"/>
        </w:trPr>
        <w:tc>
          <w:tcPr>
            <w:tcW w:w="652" w:type="dxa"/>
            <w:vMerge w:val="restart"/>
          </w:tcPr>
          <w:p w:rsidR="00AA2D1B" w:rsidRPr="00AA2D1B" w:rsidRDefault="00AA2D1B" w:rsidP="0027494E">
            <w:pPr>
              <w:tabs>
                <w:tab w:val="left" w:pos="430"/>
                <w:tab w:val="center" w:pos="4677"/>
              </w:tabs>
            </w:pPr>
            <w:r w:rsidRPr="00AA2D1B">
              <w:t>1</w:t>
            </w:r>
          </w:p>
        </w:tc>
        <w:tc>
          <w:tcPr>
            <w:tcW w:w="2433" w:type="dxa"/>
            <w:vMerge w:val="restart"/>
          </w:tcPr>
          <w:p w:rsidR="00AA2D1B" w:rsidRPr="00AA2D1B" w:rsidRDefault="00AA2D1B" w:rsidP="0027494E">
            <w:pPr>
              <w:tabs>
                <w:tab w:val="left" w:pos="430"/>
                <w:tab w:val="center" w:pos="4677"/>
              </w:tabs>
            </w:pPr>
            <w:r w:rsidRPr="00AA2D1B">
              <w:t>С. Мусы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AA2D1B" w:rsidRPr="00AA2D1B" w:rsidRDefault="00AA2D1B" w:rsidP="0027494E">
            <w:pPr>
              <w:tabs>
                <w:tab w:val="left" w:pos="430"/>
                <w:tab w:val="center" w:pos="4677"/>
              </w:tabs>
            </w:pPr>
            <w:r w:rsidRPr="00AA2D1B">
              <w:t>ДПК-3 Мусинского сельсовета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AA2D1B" w:rsidRPr="00AA2D1B" w:rsidRDefault="00AA2D1B" w:rsidP="0027494E">
            <w:pPr>
              <w:tabs>
                <w:tab w:val="left" w:pos="430"/>
                <w:tab w:val="center" w:pos="4677"/>
              </w:tabs>
            </w:pPr>
            <w:r>
              <w:t>10 мин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A2D1B" w:rsidRDefault="00AA2D1B" w:rsidP="0027494E">
            <w:pPr>
              <w:tabs>
                <w:tab w:val="left" w:pos="430"/>
                <w:tab w:val="center" w:pos="4677"/>
              </w:tabs>
            </w:pPr>
            <w:r>
              <w:t>43-346</w:t>
            </w:r>
          </w:p>
          <w:p w:rsidR="00AA2D1B" w:rsidRDefault="00AA2D1B" w:rsidP="0027494E">
            <w:pPr>
              <w:tabs>
                <w:tab w:val="left" w:pos="430"/>
                <w:tab w:val="center" w:pos="4677"/>
              </w:tabs>
            </w:pPr>
            <w:r>
              <w:t>43-344</w:t>
            </w:r>
          </w:p>
          <w:p w:rsidR="00AA2D1B" w:rsidRDefault="00AA2D1B" w:rsidP="0027494E">
            <w:pPr>
              <w:tabs>
                <w:tab w:val="left" w:pos="430"/>
                <w:tab w:val="center" w:pos="4677"/>
              </w:tabs>
            </w:pPr>
            <w:r>
              <w:t>43-366</w:t>
            </w:r>
          </w:p>
          <w:p w:rsidR="00AA2D1B" w:rsidRPr="00AA2D1B" w:rsidRDefault="00AA2D1B" w:rsidP="0027494E">
            <w:pPr>
              <w:tabs>
                <w:tab w:val="left" w:pos="430"/>
                <w:tab w:val="center" w:pos="4677"/>
              </w:tabs>
            </w:pPr>
            <w:r>
              <w:t>43-333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A2D1B" w:rsidRPr="00AA2D1B" w:rsidRDefault="00AA2D1B" w:rsidP="008F1F01">
            <w:pPr>
              <w:tabs>
                <w:tab w:val="left" w:pos="430"/>
                <w:tab w:val="center" w:pos="4677"/>
              </w:tabs>
              <w:jc w:val="center"/>
            </w:pPr>
            <w:r>
              <w:t>0 км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A2D1B" w:rsidRPr="00AA2D1B" w:rsidRDefault="00AA2D1B" w:rsidP="0027494E">
            <w:pPr>
              <w:tabs>
                <w:tab w:val="left" w:pos="430"/>
                <w:tab w:val="center" w:pos="4677"/>
              </w:tabs>
            </w:pPr>
            <w:r w:rsidRPr="00AA2D1B">
              <w:t>Трактор ДТ-75</w:t>
            </w:r>
            <w:r w:rsidR="008F1F01">
              <w:t>, ППУ «Мс-2ц-2»</w:t>
            </w: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AA2D1B" w:rsidRPr="00AA2D1B" w:rsidRDefault="008F1F01" w:rsidP="0027494E">
            <w:pPr>
              <w:tabs>
                <w:tab w:val="left" w:pos="430"/>
                <w:tab w:val="center" w:pos="4677"/>
              </w:tabs>
            </w:pPr>
            <w:r>
              <w:t xml:space="preserve">Ранцевый огнетушитель-3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, лопаты- 10 </w:t>
            </w:r>
            <w:proofErr w:type="spellStart"/>
            <w:r>
              <w:t>шт</w:t>
            </w:r>
            <w:proofErr w:type="spellEnd"/>
            <w:r>
              <w:t>, ведра-2 шт.</w:t>
            </w:r>
          </w:p>
        </w:tc>
      </w:tr>
      <w:tr w:rsidR="00AA2D1B" w:rsidRPr="00AA2D1B" w:rsidTr="008F1F01">
        <w:trPr>
          <w:trHeight w:val="535"/>
        </w:trPr>
        <w:tc>
          <w:tcPr>
            <w:tcW w:w="652" w:type="dxa"/>
            <w:vMerge/>
          </w:tcPr>
          <w:p w:rsidR="00AA2D1B" w:rsidRPr="00AA2D1B" w:rsidRDefault="00AA2D1B" w:rsidP="0027494E">
            <w:pPr>
              <w:tabs>
                <w:tab w:val="left" w:pos="430"/>
                <w:tab w:val="center" w:pos="4677"/>
              </w:tabs>
            </w:pPr>
          </w:p>
        </w:tc>
        <w:tc>
          <w:tcPr>
            <w:tcW w:w="2433" w:type="dxa"/>
            <w:vMerge/>
          </w:tcPr>
          <w:p w:rsidR="00AA2D1B" w:rsidRPr="00AA2D1B" w:rsidRDefault="00AA2D1B" w:rsidP="0027494E">
            <w:pPr>
              <w:tabs>
                <w:tab w:val="left" w:pos="430"/>
                <w:tab w:val="center" w:pos="4677"/>
              </w:tabs>
            </w:pPr>
          </w:p>
        </w:tc>
        <w:tc>
          <w:tcPr>
            <w:tcW w:w="2035" w:type="dxa"/>
            <w:tcBorders>
              <w:top w:val="single" w:sz="4" w:space="0" w:color="auto"/>
            </w:tcBorders>
          </w:tcPr>
          <w:p w:rsidR="00AA2D1B" w:rsidRPr="00AA2D1B" w:rsidRDefault="00AA2D1B" w:rsidP="0027494E">
            <w:pPr>
              <w:tabs>
                <w:tab w:val="left" w:pos="430"/>
                <w:tab w:val="center" w:pos="4677"/>
              </w:tabs>
            </w:pPr>
            <w:r w:rsidRPr="00AA2D1B">
              <w:t>ПЧ-57 УГПС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AA2D1B" w:rsidRPr="00AA2D1B" w:rsidRDefault="00AA2D1B" w:rsidP="0027494E">
            <w:pPr>
              <w:tabs>
                <w:tab w:val="left" w:pos="430"/>
                <w:tab w:val="center" w:pos="4677"/>
              </w:tabs>
            </w:pPr>
            <w:r>
              <w:t>50 мин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A2D1B" w:rsidRPr="00AA2D1B" w:rsidRDefault="008F1F01" w:rsidP="008F1F01">
            <w:pPr>
              <w:tabs>
                <w:tab w:val="left" w:pos="430"/>
                <w:tab w:val="center" w:pos="4677"/>
              </w:tabs>
              <w:jc w:val="center"/>
            </w:pPr>
            <w:r>
              <w:t>010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A2D1B" w:rsidRPr="00AA2D1B" w:rsidRDefault="008F1F01" w:rsidP="008F1F01">
            <w:pPr>
              <w:tabs>
                <w:tab w:val="left" w:pos="430"/>
                <w:tab w:val="center" w:pos="4677"/>
              </w:tabs>
              <w:jc w:val="center"/>
            </w:pPr>
            <w:r>
              <w:t>40км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A2D1B" w:rsidRDefault="008F1F01" w:rsidP="0027494E">
            <w:pPr>
              <w:tabs>
                <w:tab w:val="left" w:pos="430"/>
                <w:tab w:val="center" w:pos="4677"/>
              </w:tabs>
            </w:pPr>
            <w:r>
              <w:t>АЦ-40(375)</w:t>
            </w:r>
          </w:p>
          <w:p w:rsidR="008F1F01" w:rsidRPr="00AA2D1B" w:rsidRDefault="008F1F01" w:rsidP="0027494E">
            <w:pPr>
              <w:tabs>
                <w:tab w:val="left" w:pos="430"/>
                <w:tab w:val="center" w:pos="4677"/>
              </w:tabs>
            </w:pPr>
            <w:r>
              <w:t>АЦ-5,0-40(43114)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:rsidR="00AA2D1B" w:rsidRPr="00AA2D1B" w:rsidRDefault="00AA2D1B" w:rsidP="0027494E">
            <w:pPr>
              <w:tabs>
                <w:tab w:val="left" w:pos="430"/>
                <w:tab w:val="center" w:pos="4677"/>
              </w:tabs>
            </w:pPr>
          </w:p>
        </w:tc>
      </w:tr>
      <w:tr w:rsidR="00AA2D1B" w:rsidRPr="00AA2D1B" w:rsidTr="008F1F01">
        <w:trPr>
          <w:trHeight w:val="935"/>
        </w:trPr>
        <w:tc>
          <w:tcPr>
            <w:tcW w:w="652" w:type="dxa"/>
            <w:vMerge w:val="restart"/>
          </w:tcPr>
          <w:p w:rsidR="00AA2D1B" w:rsidRPr="00AA2D1B" w:rsidRDefault="00AA2D1B" w:rsidP="0027494E">
            <w:pPr>
              <w:tabs>
                <w:tab w:val="left" w:pos="430"/>
                <w:tab w:val="center" w:pos="4677"/>
              </w:tabs>
            </w:pPr>
            <w:r w:rsidRPr="00AA2D1B">
              <w:t>2</w:t>
            </w:r>
          </w:p>
        </w:tc>
        <w:tc>
          <w:tcPr>
            <w:tcW w:w="2433" w:type="dxa"/>
            <w:vMerge w:val="restart"/>
          </w:tcPr>
          <w:p w:rsidR="00AA2D1B" w:rsidRPr="00AA2D1B" w:rsidRDefault="00AA2D1B" w:rsidP="0027494E">
            <w:pPr>
              <w:tabs>
                <w:tab w:val="left" w:pos="430"/>
                <w:tab w:val="center" w:pos="4677"/>
              </w:tabs>
            </w:pPr>
            <w:r w:rsidRPr="00AA2D1B">
              <w:t xml:space="preserve">Пос. </w:t>
            </w:r>
            <w:proofErr w:type="spellStart"/>
            <w:r w:rsidRPr="00AA2D1B">
              <w:t>Ровенскицй</w:t>
            </w:r>
            <w:proofErr w:type="spellEnd"/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AA2D1B" w:rsidRPr="00AA2D1B" w:rsidRDefault="00AA2D1B" w:rsidP="002B72E8">
            <w:pPr>
              <w:tabs>
                <w:tab w:val="left" w:pos="430"/>
                <w:tab w:val="center" w:pos="4677"/>
              </w:tabs>
            </w:pPr>
            <w:r w:rsidRPr="00AA2D1B">
              <w:t>ДПК-3 Мусинского сельсовета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AA2D1B" w:rsidRPr="00AA2D1B" w:rsidRDefault="00AA2D1B" w:rsidP="0027494E">
            <w:pPr>
              <w:tabs>
                <w:tab w:val="left" w:pos="430"/>
                <w:tab w:val="center" w:pos="4677"/>
              </w:tabs>
            </w:pPr>
            <w:r>
              <w:t>20 мин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A2D1B" w:rsidRDefault="00AA2D1B" w:rsidP="00AA2D1B">
            <w:pPr>
              <w:tabs>
                <w:tab w:val="left" w:pos="430"/>
                <w:tab w:val="center" w:pos="4677"/>
              </w:tabs>
            </w:pPr>
            <w:r>
              <w:t>43-346</w:t>
            </w:r>
          </w:p>
          <w:p w:rsidR="00AA2D1B" w:rsidRDefault="00AA2D1B" w:rsidP="00AA2D1B">
            <w:pPr>
              <w:tabs>
                <w:tab w:val="left" w:pos="430"/>
                <w:tab w:val="center" w:pos="4677"/>
              </w:tabs>
            </w:pPr>
            <w:r>
              <w:t>43-344</w:t>
            </w:r>
          </w:p>
          <w:p w:rsidR="00AA2D1B" w:rsidRDefault="00AA2D1B" w:rsidP="00AA2D1B">
            <w:pPr>
              <w:tabs>
                <w:tab w:val="left" w:pos="430"/>
                <w:tab w:val="center" w:pos="4677"/>
              </w:tabs>
            </w:pPr>
            <w:r>
              <w:t>43-366</w:t>
            </w:r>
          </w:p>
          <w:p w:rsidR="00AA2D1B" w:rsidRPr="00AA2D1B" w:rsidRDefault="00AA2D1B" w:rsidP="00AA2D1B">
            <w:pPr>
              <w:tabs>
                <w:tab w:val="left" w:pos="430"/>
                <w:tab w:val="center" w:pos="4677"/>
              </w:tabs>
            </w:pPr>
            <w:r>
              <w:t>43-333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A2D1B" w:rsidRPr="00AA2D1B" w:rsidRDefault="008F1F01" w:rsidP="008F1F01">
            <w:pPr>
              <w:tabs>
                <w:tab w:val="left" w:pos="430"/>
                <w:tab w:val="center" w:pos="4677"/>
              </w:tabs>
              <w:jc w:val="center"/>
            </w:pPr>
            <w:r>
              <w:t>10км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A2D1B" w:rsidRPr="00AA2D1B" w:rsidRDefault="008F1F01" w:rsidP="0027494E">
            <w:pPr>
              <w:tabs>
                <w:tab w:val="left" w:pos="430"/>
                <w:tab w:val="center" w:pos="4677"/>
              </w:tabs>
            </w:pPr>
            <w:r w:rsidRPr="00AA2D1B">
              <w:t>Трактор ДТ-75</w:t>
            </w:r>
            <w:r>
              <w:t>, ППУ «Мс-2ц-2»</w:t>
            </w: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AA2D1B" w:rsidRPr="00AA2D1B" w:rsidRDefault="008F1F01" w:rsidP="0027494E">
            <w:pPr>
              <w:tabs>
                <w:tab w:val="left" w:pos="430"/>
                <w:tab w:val="center" w:pos="4677"/>
              </w:tabs>
            </w:pPr>
            <w:r>
              <w:t xml:space="preserve">Ранцевый огнетушитель-3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, лопаты- 10 </w:t>
            </w:r>
            <w:proofErr w:type="spellStart"/>
            <w:r>
              <w:t>шт</w:t>
            </w:r>
            <w:proofErr w:type="spellEnd"/>
            <w:r>
              <w:t>, ведра-2 шт.</w:t>
            </w:r>
          </w:p>
        </w:tc>
      </w:tr>
      <w:tr w:rsidR="00AA2D1B" w:rsidRPr="00AA2D1B" w:rsidTr="008F1F01">
        <w:trPr>
          <w:trHeight w:val="584"/>
        </w:trPr>
        <w:tc>
          <w:tcPr>
            <w:tcW w:w="652" w:type="dxa"/>
            <w:vMerge/>
          </w:tcPr>
          <w:p w:rsidR="00AA2D1B" w:rsidRPr="00AA2D1B" w:rsidRDefault="00AA2D1B" w:rsidP="0027494E">
            <w:pPr>
              <w:tabs>
                <w:tab w:val="left" w:pos="430"/>
                <w:tab w:val="center" w:pos="4677"/>
              </w:tabs>
            </w:pPr>
          </w:p>
        </w:tc>
        <w:tc>
          <w:tcPr>
            <w:tcW w:w="2433" w:type="dxa"/>
            <w:vMerge/>
          </w:tcPr>
          <w:p w:rsidR="00AA2D1B" w:rsidRPr="00AA2D1B" w:rsidRDefault="00AA2D1B" w:rsidP="0027494E">
            <w:pPr>
              <w:tabs>
                <w:tab w:val="left" w:pos="430"/>
                <w:tab w:val="center" w:pos="4677"/>
              </w:tabs>
            </w:pPr>
          </w:p>
        </w:tc>
        <w:tc>
          <w:tcPr>
            <w:tcW w:w="2035" w:type="dxa"/>
            <w:tcBorders>
              <w:top w:val="single" w:sz="4" w:space="0" w:color="auto"/>
            </w:tcBorders>
          </w:tcPr>
          <w:p w:rsidR="00AA2D1B" w:rsidRPr="00AA2D1B" w:rsidRDefault="00AA2D1B" w:rsidP="002B72E8">
            <w:pPr>
              <w:tabs>
                <w:tab w:val="left" w:pos="430"/>
                <w:tab w:val="center" w:pos="4677"/>
              </w:tabs>
            </w:pPr>
            <w:r w:rsidRPr="00AA2D1B">
              <w:t>П</w:t>
            </w:r>
            <w:r w:rsidRPr="00AA2D1B">
              <w:t>Ч-57 УГПС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AA2D1B" w:rsidRPr="00AA2D1B" w:rsidRDefault="00AA2D1B" w:rsidP="0027494E">
            <w:pPr>
              <w:tabs>
                <w:tab w:val="left" w:pos="430"/>
                <w:tab w:val="center" w:pos="4677"/>
              </w:tabs>
            </w:pPr>
            <w:r>
              <w:t>60 мин.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A2D1B" w:rsidRPr="00AA2D1B" w:rsidRDefault="008F1F01" w:rsidP="008F1F01">
            <w:pPr>
              <w:tabs>
                <w:tab w:val="left" w:pos="430"/>
                <w:tab w:val="center" w:pos="4677"/>
              </w:tabs>
              <w:jc w:val="center"/>
            </w:pPr>
            <w:r>
              <w:t>010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A2D1B" w:rsidRPr="00AA2D1B" w:rsidRDefault="008F1F01" w:rsidP="008F1F01">
            <w:pPr>
              <w:tabs>
                <w:tab w:val="left" w:pos="430"/>
                <w:tab w:val="center" w:pos="4677"/>
              </w:tabs>
              <w:jc w:val="center"/>
            </w:pPr>
            <w:r>
              <w:t>50км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F1F01" w:rsidRDefault="008F1F01" w:rsidP="008F1F01">
            <w:pPr>
              <w:tabs>
                <w:tab w:val="left" w:pos="430"/>
                <w:tab w:val="center" w:pos="4677"/>
              </w:tabs>
            </w:pPr>
            <w:r>
              <w:t>АЦ-40(375)</w:t>
            </w:r>
          </w:p>
          <w:p w:rsidR="00AA2D1B" w:rsidRPr="00AA2D1B" w:rsidRDefault="008F1F01" w:rsidP="008F1F01">
            <w:pPr>
              <w:tabs>
                <w:tab w:val="left" w:pos="430"/>
                <w:tab w:val="center" w:pos="4677"/>
              </w:tabs>
            </w:pPr>
            <w:r>
              <w:t>АЦ-5,0-40(43114)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AA2D1B" w:rsidRPr="00AA2D1B" w:rsidRDefault="00AA2D1B" w:rsidP="0027494E">
            <w:pPr>
              <w:tabs>
                <w:tab w:val="left" w:pos="430"/>
                <w:tab w:val="center" w:pos="4677"/>
              </w:tabs>
            </w:pPr>
          </w:p>
        </w:tc>
      </w:tr>
      <w:tr w:rsidR="00AA2D1B" w:rsidRPr="00AA2D1B" w:rsidTr="008F1F01">
        <w:trPr>
          <w:trHeight w:val="972"/>
        </w:trPr>
        <w:tc>
          <w:tcPr>
            <w:tcW w:w="652" w:type="dxa"/>
            <w:vMerge w:val="restart"/>
          </w:tcPr>
          <w:p w:rsidR="00AA2D1B" w:rsidRPr="00AA2D1B" w:rsidRDefault="00AA2D1B" w:rsidP="0027494E">
            <w:pPr>
              <w:tabs>
                <w:tab w:val="left" w:pos="430"/>
                <w:tab w:val="center" w:pos="4677"/>
              </w:tabs>
            </w:pPr>
            <w:r w:rsidRPr="00AA2D1B">
              <w:t>3</w:t>
            </w:r>
          </w:p>
        </w:tc>
        <w:tc>
          <w:tcPr>
            <w:tcW w:w="2433" w:type="dxa"/>
            <w:vMerge w:val="restart"/>
          </w:tcPr>
          <w:p w:rsidR="00AA2D1B" w:rsidRPr="00AA2D1B" w:rsidRDefault="00AA2D1B" w:rsidP="0027494E">
            <w:pPr>
              <w:tabs>
                <w:tab w:val="left" w:pos="430"/>
                <w:tab w:val="center" w:pos="4677"/>
              </w:tabs>
            </w:pPr>
            <w:proofErr w:type="spellStart"/>
            <w:r w:rsidRPr="00AA2D1B">
              <w:t>Пос</w:t>
            </w:r>
            <w:proofErr w:type="gramStart"/>
            <w:r w:rsidRPr="00AA2D1B">
              <w:t>.М</w:t>
            </w:r>
            <w:proofErr w:type="gramEnd"/>
            <w:r w:rsidRPr="00AA2D1B">
              <w:t>едяковский</w:t>
            </w:r>
            <w:proofErr w:type="spellEnd"/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AA2D1B" w:rsidRPr="00AA2D1B" w:rsidRDefault="00AA2D1B" w:rsidP="00AA2D1B">
            <w:pPr>
              <w:tabs>
                <w:tab w:val="left" w:pos="430"/>
                <w:tab w:val="center" w:pos="4677"/>
              </w:tabs>
            </w:pPr>
            <w:r w:rsidRPr="00AA2D1B">
              <w:t>ДПК-3 Мусинского сельсовета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AA2D1B" w:rsidRPr="00AA2D1B" w:rsidRDefault="00AA2D1B" w:rsidP="0027494E">
            <w:pPr>
              <w:tabs>
                <w:tab w:val="left" w:pos="430"/>
                <w:tab w:val="center" w:pos="4677"/>
              </w:tabs>
            </w:pPr>
            <w:r>
              <w:t>20 мин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A2D1B" w:rsidRDefault="00AA2D1B" w:rsidP="00AA2D1B">
            <w:pPr>
              <w:tabs>
                <w:tab w:val="left" w:pos="430"/>
                <w:tab w:val="center" w:pos="4677"/>
              </w:tabs>
            </w:pPr>
            <w:r>
              <w:t>43-346</w:t>
            </w:r>
          </w:p>
          <w:p w:rsidR="00AA2D1B" w:rsidRDefault="00AA2D1B" w:rsidP="00AA2D1B">
            <w:pPr>
              <w:tabs>
                <w:tab w:val="left" w:pos="430"/>
                <w:tab w:val="center" w:pos="4677"/>
              </w:tabs>
            </w:pPr>
            <w:r>
              <w:t>43-344</w:t>
            </w:r>
          </w:p>
          <w:p w:rsidR="00AA2D1B" w:rsidRDefault="00AA2D1B" w:rsidP="00AA2D1B">
            <w:pPr>
              <w:tabs>
                <w:tab w:val="left" w:pos="430"/>
                <w:tab w:val="center" w:pos="4677"/>
              </w:tabs>
            </w:pPr>
            <w:r>
              <w:t>43-366</w:t>
            </w:r>
          </w:p>
          <w:p w:rsidR="00AA2D1B" w:rsidRPr="00AA2D1B" w:rsidRDefault="00AA2D1B" w:rsidP="00AA2D1B">
            <w:pPr>
              <w:tabs>
                <w:tab w:val="left" w:pos="430"/>
                <w:tab w:val="center" w:pos="4677"/>
              </w:tabs>
            </w:pPr>
            <w:r>
              <w:t>43-333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A2D1B" w:rsidRPr="00AA2D1B" w:rsidRDefault="008F1F01" w:rsidP="008F1F01">
            <w:pPr>
              <w:tabs>
                <w:tab w:val="left" w:pos="430"/>
                <w:tab w:val="center" w:pos="4677"/>
              </w:tabs>
              <w:jc w:val="center"/>
            </w:pPr>
            <w:r>
              <w:t>11км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A2D1B" w:rsidRPr="00AA2D1B" w:rsidRDefault="008F1F01" w:rsidP="0027494E">
            <w:pPr>
              <w:tabs>
                <w:tab w:val="left" w:pos="430"/>
                <w:tab w:val="center" w:pos="4677"/>
              </w:tabs>
            </w:pPr>
            <w:r w:rsidRPr="00AA2D1B">
              <w:t>Трактор ДТ-75</w:t>
            </w:r>
            <w:r>
              <w:t>, ППУ «Мс-2ц-2»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AA2D1B" w:rsidRPr="00AA2D1B" w:rsidRDefault="008F1F01" w:rsidP="0027494E">
            <w:pPr>
              <w:tabs>
                <w:tab w:val="left" w:pos="430"/>
                <w:tab w:val="center" w:pos="4677"/>
              </w:tabs>
            </w:pPr>
            <w:r>
              <w:t xml:space="preserve">Ранцевый огнетушитель-3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, лопаты- 10 </w:t>
            </w:r>
            <w:proofErr w:type="spellStart"/>
            <w:r>
              <w:t>шт</w:t>
            </w:r>
            <w:proofErr w:type="spellEnd"/>
            <w:r>
              <w:t>, ведра-2 шт.</w:t>
            </w:r>
          </w:p>
        </w:tc>
      </w:tr>
      <w:tr w:rsidR="00AA2D1B" w:rsidRPr="00AA2D1B" w:rsidTr="008F1F01">
        <w:trPr>
          <w:trHeight w:val="318"/>
        </w:trPr>
        <w:tc>
          <w:tcPr>
            <w:tcW w:w="652" w:type="dxa"/>
            <w:vMerge/>
          </w:tcPr>
          <w:p w:rsidR="00AA2D1B" w:rsidRPr="00AA2D1B" w:rsidRDefault="00AA2D1B" w:rsidP="0027494E">
            <w:pPr>
              <w:tabs>
                <w:tab w:val="left" w:pos="430"/>
                <w:tab w:val="center" w:pos="4677"/>
              </w:tabs>
            </w:pPr>
          </w:p>
        </w:tc>
        <w:tc>
          <w:tcPr>
            <w:tcW w:w="2433" w:type="dxa"/>
            <w:vMerge/>
          </w:tcPr>
          <w:p w:rsidR="00AA2D1B" w:rsidRPr="00AA2D1B" w:rsidRDefault="00AA2D1B" w:rsidP="0027494E">
            <w:pPr>
              <w:tabs>
                <w:tab w:val="left" w:pos="430"/>
                <w:tab w:val="center" w:pos="4677"/>
              </w:tabs>
            </w:pPr>
          </w:p>
        </w:tc>
        <w:tc>
          <w:tcPr>
            <w:tcW w:w="2035" w:type="dxa"/>
            <w:tcBorders>
              <w:top w:val="single" w:sz="4" w:space="0" w:color="auto"/>
            </w:tcBorders>
          </w:tcPr>
          <w:p w:rsidR="00AA2D1B" w:rsidRPr="00AA2D1B" w:rsidRDefault="00AA2D1B" w:rsidP="00AA2D1B">
            <w:pPr>
              <w:tabs>
                <w:tab w:val="left" w:pos="430"/>
                <w:tab w:val="center" w:pos="4677"/>
              </w:tabs>
            </w:pPr>
            <w:r w:rsidRPr="00AA2D1B">
              <w:t>П</w:t>
            </w:r>
            <w:r w:rsidRPr="00AA2D1B">
              <w:t>Ч-57 УГПС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AA2D1B" w:rsidRPr="00AA2D1B" w:rsidRDefault="00AA2D1B" w:rsidP="0027494E">
            <w:pPr>
              <w:tabs>
                <w:tab w:val="left" w:pos="430"/>
                <w:tab w:val="center" w:pos="4677"/>
              </w:tabs>
            </w:pPr>
            <w:r>
              <w:t>60 мин.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A2D1B" w:rsidRPr="00AA2D1B" w:rsidRDefault="008F1F01" w:rsidP="008F1F01">
            <w:pPr>
              <w:tabs>
                <w:tab w:val="left" w:pos="430"/>
                <w:tab w:val="center" w:pos="4677"/>
              </w:tabs>
              <w:jc w:val="center"/>
            </w:pPr>
            <w:r>
              <w:t>010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A2D1B" w:rsidRPr="00AA2D1B" w:rsidRDefault="008F1F01" w:rsidP="008F1F01">
            <w:pPr>
              <w:tabs>
                <w:tab w:val="left" w:pos="430"/>
                <w:tab w:val="center" w:pos="4677"/>
              </w:tabs>
              <w:jc w:val="center"/>
            </w:pPr>
            <w:r>
              <w:t>51км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F1F01" w:rsidRDefault="008F1F01" w:rsidP="008F1F01">
            <w:pPr>
              <w:tabs>
                <w:tab w:val="left" w:pos="430"/>
                <w:tab w:val="center" w:pos="4677"/>
              </w:tabs>
            </w:pPr>
            <w:r>
              <w:t>АЦ-40(375)</w:t>
            </w:r>
          </w:p>
          <w:p w:rsidR="00AA2D1B" w:rsidRPr="00AA2D1B" w:rsidRDefault="008F1F01" w:rsidP="008F1F01">
            <w:pPr>
              <w:tabs>
                <w:tab w:val="left" w:pos="430"/>
                <w:tab w:val="center" w:pos="4677"/>
              </w:tabs>
            </w:pPr>
            <w:r>
              <w:t>АЦ-5,0-40(43114)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:rsidR="00AA2D1B" w:rsidRPr="00AA2D1B" w:rsidRDefault="00AA2D1B" w:rsidP="0027494E">
            <w:pPr>
              <w:tabs>
                <w:tab w:val="left" w:pos="430"/>
                <w:tab w:val="center" w:pos="4677"/>
              </w:tabs>
            </w:pPr>
          </w:p>
        </w:tc>
      </w:tr>
    </w:tbl>
    <w:p w:rsidR="008F1F01" w:rsidRDefault="008F1F01" w:rsidP="0027494E">
      <w:pPr>
        <w:tabs>
          <w:tab w:val="left" w:pos="430"/>
          <w:tab w:val="center" w:pos="4677"/>
        </w:tabs>
        <w:sectPr w:rsidR="008F1F01" w:rsidSect="00AA2D1B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AA2D1B" w:rsidRDefault="008F1F01" w:rsidP="008F1F01">
      <w:pPr>
        <w:tabs>
          <w:tab w:val="left" w:pos="430"/>
          <w:tab w:val="center" w:pos="4677"/>
        </w:tabs>
        <w:jc w:val="right"/>
      </w:pPr>
      <w:r>
        <w:lastRenderedPageBreak/>
        <w:t>Приложение №2</w:t>
      </w:r>
    </w:p>
    <w:p w:rsidR="008F1F01" w:rsidRDefault="008F1F01" w:rsidP="008F1F01">
      <w:pPr>
        <w:tabs>
          <w:tab w:val="left" w:pos="430"/>
          <w:tab w:val="center" w:pos="4677"/>
        </w:tabs>
        <w:jc w:val="right"/>
      </w:pPr>
    </w:p>
    <w:p w:rsidR="008F1F01" w:rsidRDefault="008F1F01" w:rsidP="008F1F01">
      <w:pPr>
        <w:tabs>
          <w:tab w:val="left" w:pos="430"/>
          <w:tab w:val="center" w:pos="4677"/>
        </w:tabs>
        <w:jc w:val="center"/>
      </w:pPr>
      <w:r>
        <w:t>ПОЛОЖЕНИЕ</w:t>
      </w:r>
    </w:p>
    <w:p w:rsidR="008F1F01" w:rsidRDefault="008F1F01" w:rsidP="008F1F01">
      <w:pPr>
        <w:tabs>
          <w:tab w:val="left" w:pos="430"/>
          <w:tab w:val="center" w:pos="4677"/>
        </w:tabs>
        <w:jc w:val="center"/>
      </w:pPr>
      <w:proofErr w:type="gramStart"/>
      <w:r>
        <w:t>о</w:t>
      </w:r>
      <w:proofErr w:type="gramEnd"/>
      <w:r>
        <w:t xml:space="preserve"> организации взаимодействия служб жизнеобеспечения</w:t>
      </w:r>
    </w:p>
    <w:p w:rsidR="008F1F01" w:rsidRDefault="008F1F01" w:rsidP="008F1F01">
      <w:pPr>
        <w:tabs>
          <w:tab w:val="left" w:pos="430"/>
          <w:tab w:val="center" w:pos="4677"/>
        </w:tabs>
        <w:jc w:val="center"/>
      </w:pPr>
      <w:r>
        <w:t>Мусинского сельсовета при тушении пожара</w:t>
      </w:r>
    </w:p>
    <w:p w:rsidR="008F1F01" w:rsidRDefault="008F1F01" w:rsidP="008F1F01">
      <w:pPr>
        <w:tabs>
          <w:tab w:val="left" w:pos="430"/>
          <w:tab w:val="center" w:pos="4677"/>
        </w:tabs>
        <w:jc w:val="center"/>
      </w:pPr>
    </w:p>
    <w:p w:rsidR="008F1F01" w:rsidRPr="00AC5450" w:rsidRDefault="008F1F01" w:rsidP="008F1F01">
      <w:pPr>
        <w:tabs>
          <w:tab w:val="left" w:pos="430"/>
          <w:tab w:val="center" w:pos="4677"/>
        </w:tabs>
        <w:jc w:val="center"/>
        <w:rPr>
          <w:b/>
        </w:rPr>
      </w:pPr>
      <w:r w:rsidRPr="00AC5450">
        <w:rPr>
          <w:b/>
        </w:rPr>
        <w:t>1.Общие положения</w:t>
      </w:r>
    </w:p>
    <w:p w:rsidR="008F1F01" w:rsidRDefault="008F1F01" w:rsidP="008F1F01">
      <w:pPr>
        <w:tabs>
          <w:tab w:val="left" w:pos="430"/>
          <w:tab w:val="center" w:pos="4677"/>
        </w:tabs>
      </w:pPr>
      <w:r>
        <w:t>1.1.Для оказания помощи при тушении пожара и обеспечения взаимодействия всех, привлекаемых служб, при сложных пожарах с угрозой жизни людей и уничтожением (повреждением) материальных ценностей, администрацией Мусинского сельсовета создается штаб по организации взаимодействия служб жизнеобеспечения при тушении пожара</w:t>
      </w:r>
    </w:p>
    <w:p w:rsidR="008F1F01" w:rsidRDefault="008F1F01" w:rsidP="008F1F01">
      <w:pPr>
        <w:tabs>
          <w:tab w:val="left" w:pos="430"/>
          <w:tab w:val="center" w:pos="4677"/>
        </w:tabs>
      </w:pPr>
      <w:r>
        <w:t>1.2. В состав штаба входят: заместитель главы администрации Мусинского сельсовета, уча</w:t>
      </w:r>
      <w:r w:rsidR="00586564">
        <w:t xml:space="preserve">стковый инспектор, </w:t>
      </w:r>
      <w:proofErr w:type="spellStart"/>
      <w:r w:rsidR="00586564">
        <w:t>мед</w:t>
      </w:r>
      <w:proofErr w:type="gramStart"/>
      <w:r w:rsidR="00586564">
        <w:t>.р</w:t>
      </w:r>
      <w:proofErr w:type="gramEnd"/>
      <w:r w:rsidR="00586564">
        <w:t>аботник</w:t>
      </w:r>
      <w:proofErr w:type="spellEnd"/>
      <w:r w:rsidR="00586564">
        <w:t xml:space="preserve"> и др.)</w:t>
      </w:r>
    </w:p>
    <w:p w:rsidR="00586564" w:rsidRPr="00AC5450" w:rsidRDefault="00586564" w:rsidP="00586564">
      <w:pPr>
        <w:tabs>
          <w:tab w:val="left" w:pos="430"/>
          <w:tab w:val="center" w:pos="4677"/>
        </w:tabs>
        <w:jc w:val="center"/>
        <w:rPr>
          <w:b/>
        </w:rPr>
      </w:pPr>
      <w:r w:rsidRPr="00AC5450">
        <w:rPr>
          <w:b/>
        </w:rPr>
        <w:t>2. Организация работы штаба</w:t>
      </w:r>
    </w:p>
    <w:p w:rsidR="00586564" w:rsidRDefault="00586564" w:rsidP="00586564">
      <w:pPr>
        <w:tabs>
          <w:tab w:val="left" w:pos="430"/>
          <w:tab w:val="center" w:pos="4677"/>
        </w:tabs>
      </w:pPr>
      <w:r>
        <w:t>2.1. штаб начинает свою работу с момента объявления главой Мусинского сельсовета или его заместителем решения о создании штаба. Руководителем назначается заместитель главы администрации. Руководитель постоянно находиться на месте дислокации штаба.</w:t>
      </w:r>
    </w:p>
    <w:p w:rsidR="00586564" w:rsidRDefault="00586564" w:rsidP="00586564">
      <w:pPr>
        <w:tabs>
          <w:tab w:val="left" w:pos="430"/>
          <w:tab w:val="center" w:pos="4677"/>
        </w:tabs>
      </w:pPr>
      <w:r>
        <w:t>2.2. Руководители служб осуществляют руководство своими подразделениями, которые в целях организации эффективной работы обязаны:</w:t>
      </w:r>
    </w:p>
    <w:p w:rsidR="00586564" w:rsidRDefault="00586564" w:rsidP="00586564">
      <w:pPr>
        <w:tabs>
          <w:tab w:val="left" w:pos="430"/>
          <w:tab w:val="center" w:pos="4677"/>
        </w:tabs>
      </w:pPr>
      <w:r>
        <w:t>1. Обеспечить всеми необходимыми силами и средствами, имеющимися в подчинении;</w:t>
      </w:r>
    </w:p>
    <w:p w:rsidR="00586564" w:rsidRDefault="00586564" w:rsidP="00586564">
      <w:pPr>
        <w:tabs>
          <w:tab w:val="left" w:pos="430"/>
          <w:tab w:val="center" w:pos="4677"/>
        </w:tabs>
      </w:pPr>
      <w:r>
        <w:t>2. Контролировать выполнение задач, поставленных перед конкретными службами;</w:t>
      </w:r>
    </w:p>
    <w:p w:rsidR="00586564" w:rsidRPr="00AC5450" w:rsidRDefault="00586564" w:rsidP="00586564">
      <w:pPr>
        <w:tabs>
          <w:tab w:val="left" w:pos="430"/>
          <w:tab w:val="center" w:pos="4677"/>
        </w:tabs>
        <w:jc w:val="center"/>
        <w:rPr>
          <w:b/>
        </w:rPr>
      </w:pPr>
      <w:r w:rsidRPr="00AC5450">
        <w:rPr>
          <w:b/>
        </w:rPr>
        <w:t>3. Функции штаба</w:t>
      </w:r>
    </w:p>
    <w:p w:rsidR="00586564" w:rsidRDefault="00586564" w:rsidP="00AC5450">
      <w:pPr>
        <w:tabs>
          <w:tab w:val="left" w:pos="430"/>
          <w:tab w:val="center" w:pos="4677"/>
        </w:tabs>
      </w:pPr>
      <w:r>
        <w:t>1. организует взаимодействие всех привлекаемых служб;</w:t>
      </w:r>
    </w:p>
    <w:p w:rsidR="00586564" w:rsidRDefault="00586564" w:rsidP="00AC5450">
      <w:pPr>
        <w:tabs>
          <w:tab w:val="left" w:pos="430"/>
          <w:tab w:val="center" w:pos="4677"/>
        </w:tabs>
      </w:pPr>
      <w:r>
        <w:t xml:space="preserve">2. Распределяет обязанности среди членов штаба и назначает ответственных </w:t>
      </w:r>
      <w:proofErr w:type="gramStart"/>
      <w:r>
        <w:t>за</w:t>
      </w:r>
      <w:proofErr w:type="gramEnd"/>
      <w:r>
        <w:t>:</w:t>
      </w:r>
    </w:p>
    <w:p w:rsidR="00586564" w:rsidRDefault="006B336D" w:rsidP="00AC5450">
      <w:pPr>
        <w:tabs>
          <w:tab w:val="left" w:pos="430"/>
          <w:tab w:val="center" w:pos="4677"/>
        </w:tabs>
      </w:pPr>
      <w:r>
        <w:t>2.1. обеспечение связи;</w:t>
      </w:r>
    </w:p>
    <w:p w:rsidR="006B336D" w:rsidRDefault="006B336D" w:rsidP="00AC5450">
      <w:pPr>
        <w:tabs>
          <w:tab w:val="left" w:pos="430"/>
          <w:tab w:val="center" w:pos="4677"/>
        </w:tabs>
      </w:pPr>
      <w:r>
        <w:t>2.2. За выполнение работ по отключению электроэнергии объекта пожара;</w:t>
      </w:r>
    </w:p>
    <w:p w:rsidR="006B336D" w:rsidRDefault="006B336D" w:rsidP="00AC5450">
      <w:pPr>
        <w:tabs>
          <w:tab w:val="left" w:pos="430"/>
          <w:tab w:val="center" w:pos="4677"/>
        </w:tabs>
      </w:pPr>
      <w:r>
        <w:t>2.3. за выполнение работ по водоснабжению</w:t>
      </w:r>
    </w:p>
    <w:p w:rsidR="006B336D" w:rsidRDefault="006B336D" w:rsidP="00AC5450">
      <w:pPr>
        <w:tabs>
          <w:tab w:val="left" w:pos="430"/>
          <w:tab w:val="center" w:pos="4677"/>
        </w:tabs>
      </w:pPr>
      <w:r>
        <w:t>2.4. За оказание медицинской помощи;</w:t>
      </w:r>
    </w:p>
    <w:p w:rsidR="006B336D" w:rsidRDefault="006B336D" w:rsidP="00AC5450">
      <w:pPr>
        <w:tabs>
          <w:tab w:val="left" w:pos="430"/>
          <w:tab w:val="center" w:pos="4677"/>
        </w:tabs>
      </w:pPr>
      <w:r>
        <w:t>2.5.за обеспечение общественного порядка;</w:t>
      </w:r>
    </w:p>
    <w:p w:rsidR="006B336D" w:rsidRDefault="006B336D" w:rsidP="00AC5450">
      <w:pPr>
        <w:tabs>
          <w:tab w:val="left" w:pos="430"/>
          <w:tab w:val="center" w:pos="4677"/>
        </w:tabs>
      </w:pPr>
      <w:r>
        <w:t>2.6.За осуществление функций материально-технического снабжения ГСМ, питание, обеспечение питьевой водой</w:t>
      </w:r>
    </w:p>
    <w:p w:rsidR="00AC5450" w:rsidRDefault="00AC5450" w:rsidP="00AC5450">
      <w:pPr>
        <w:tabs>
          <w:tab w:val="left" w:pos="430"/>
          <w:tab w:val="center" w:pos="4677"/>
        </w:tabs>
      </w:pPr>
      <w:r>
        <w:t>3. Обеспечение необходимого количества сил и средств</w:t>
      </w:r>
    </w:p>
    <w:p w:rsidR="00AC5450" w:rsidRDefault="00AC5450" w:rsidP="00AC5450">
      <w:pPr>
        <w:tabs>
          <w:tab w:val="left" w:pos="430"/>
          <w:tab w:val="center" w:pos="4677"/>
        </w:tabs>
      </w:pPr>
      <w:r>
        <w:t xml:space="preserve">4.Осуществление постоянного </w:t>
      </w:r>
      <w:proofErr w:type="gramStart"/>
      <w:r>
        <w:t>контроля за</w:t>
      </w:r>
      <w:proofErr w:type="gramEnd"/>
      <w:r>
        <w:t xml:space="preserve"> обстановкой;</w:t>
      </w:r>
    </w:p>
    <w:p w:rsidR="00AC5450" w:rsidRDefault="00AC5450" w:rsidP="00AC5450">
      <w:pPr>
        <w:tabs>
          <w:tab w:val="left" w:pos="430"/>
          <w:tab w:val="center" w:pos="4677"/>
        </w:tabs>
      </w:pPr>
      <w:r>
        <w:t>5. Доклад в ЕДДС Каргатского района об обстановке</w:t>
      </w:r>
    </w:p>
    <w:p w:rsidR="00A05FAB" w:rsidRPr="00AC5450" w:rsidRDefault="00AC5450" w:rsidP="00A05FAB">
      <w:pPr>
        <w:tabs>
          <w:tab w:val="left" w:pos="430"/>
          <w:tab w:val="center" w:pos="4677"/>
        </w:tabs>
      </w:pPr>
      <w:r>
        <w:t>6. Организация мер, необходимых для установления причин пожара</w:t>
      </w:r>
      <w:r w:rsidR="00A05FAB">
        <w:t xml:space="preserve"> </w:t>
      </w:r>
    </w:p>
    <w:sectPr w:rsidR="00A05FAB" w:rsidRPr="00AC5450" w:rsidSect="00AC5450">
      <w:pgSz w:w="11906" w:h="16838"/>
      <w:pgMar w:top="851" w:right="850" w:bottom="851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72F6A"/>
    <w:multiLevelType w:val="multilevel"/>
    <w:tmpl w:val="98266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526646EA"/>
    <w:multiLevelType w:val="multilevel"/>
    <w:tmpl w:val="E4C64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7494E"/>
    <w:rsid w:val="0027494E"/>
    <w:rsid w:val="003B5D33"/>
    <w:rsid w:val="00586564"/>
    <w:rsid w:val="006B336D"/>
    <w:rsid w:val="008F1F01"/>
    <w:rsid w:val="009D0F5C"/>
    <w:rsid w:val="00A05FAB"/>
    <w:rsid w:val="00A0782A"/>
    <w:rsid w:val="00AA2D1B"/>
    <w:rsid w:val="00AC5450"/>
    <w:rsid w:val="00B23C69"/>
    <w:rsid w:val="00B33B4F"/>
    <w:rsid w:val="00C51819"/>
    <w:rsid w:val="00E943F3"/>
    <w:rsid w:val="00F2378A"/>
    <w:rsid w:val="00FE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94E"/>
    <w:pPr>
      <w:ind w:left="720"/>
      <w:contextualSpacing/>
    </w:pPr>
  </w:style>
  <w:style w:type="table" w:styleId="a4">
    <w:name w:val="Table Grid"/>
    <w:basedOn w:val="a1"/>
    <w:uiPriority w:val="59"/>
    <w:rsid w:val="00AA2D1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2015-09-14T05:19:00Z</dcterms:created>
  <dcterms:modified xsi:type="dcterms:W3CDTF">2015-09-14T06:30:00Z</dcterms:modified>
</cp:coreProperties>
</file>