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E6" w:rsidRPr="00B344E6" w:rsidRDefault="00B344E6" w:rsidP="00B344E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44E6">
        <w:rPr>
          <w:rFonts w:ascii="Times New Roman" w:eastAsiaTheme="minorHAnsi" w:hAnsi="Times New Roman" w:cs="Times New Roman"/>
          <w:b/>
          <w:sz w:val="28"/>
          <w:szCs w:val="28"/>
        </w:rPr>
        <w:t>ОСОБЕННОСТИ РЕГУЛИРОВАНИЯ</w:t>
      </w:r>
    </w:p>
    <w:p w:rsidR="00B344E6" w:rsidRPr="00B344E6" w:rsidRDefault="00B344E6" w:rsidP="00B344E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4E6">
        <w:rPr>
          <w:rFonts w:ascii="Times New Roman" w:eastAsiaTheme="minorHAnsi" w:hAnsi="Times New Roman" w:cs="Times New Roman"/>
          <w:b/>
          <w:sz w:val="28"/>
          <w:szCs w:val="28"/>
        </w:rPr>
        <w:t>ТРУДА РАБОТНИКОВ В ВОЗРАСТЕ ДО ВОСЕМНАДЦАТИ ЛЕТ</w:t>
      </w:r>
    </w:p>
    <w:p w:rsidR="00AE3EAA" w:rsidRPr="009D08EE" w:rsidRDefault="00AE3EAA" w:rsidP="00AE3E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8EE">
        <w:rPr>
          <w:rFonts w:ascii="Times New Roman" w:hAnsi="Times New Roman" w:cs="Times New Roman"/>
          <w:color w:val="000000"/>
          <w:sz w:val="28"/>
          <w:szCs w:val="28"/>
        </w:rPr>
        <w:t>Трудовые отношения - отношения, основанные на соглашении между работником и работодателем о личном выполнении работником за плату трудовой функции (работы по должности в соответствии со штатным расписанием, профессии, специальности с указанием квалификации; конкретного вида поручаемой работнику работы),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(ст. 15 Трудового кодекса Российской Федерации).</w:t>
      </w:r>
    </w:p>
    <w:p w:rsidR="00AE3EAA" w:rsidRPr="009D08EE" w:rsidRDefault="00AE3EAA" w:rsidP="00AE3E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8EE">
        <w:rPr>
          <w:rFonts w:ascii="Times New Roman" w:hAnsi="Times New Roman" w:cs="Times New Roman"/>
          <w:color w:val="000000"/>
          <w:sz w:val="28"/>
          <w:szCs w:val="28"/>
        </w:rPr>
        <w:t>Согласно ч. 1 ст. 16 Трудового кодекса Российской Федерации трудовые отношения возникают между работником и работодателем на основании заключаемого ими трудового договора. Условия договора должны соответствовать ст. ст. 56 и 57 Трудового кодекса Российской Федерации. 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представителя в случае, когда трудовой договор не был надлежащим образом оформлен (ч. 3 ст. 16 Трудового кодекса Российской Федерации).</w:t>
      </w:r>
    </w:p>
    <w:p w:rsidR="00AE3EAA" w:rsidRDefault="00AE3EAA" w:rsidP="00AE3E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8EE">
        <w:rPr>
          <w:rFonts w:ascii="Times New Roman" w:hAnsi="Times New Roman" w:cs="Times New Roman"/>
          <w:color w:val="000000"/>
          <w:sz w:val="28"/>
          <w:szCs w:val="28"/>
        </w:rPr>
        <w:t>В силу ст. 56 Трудового кодекса Российской Федерации трудовой договор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работодателя.</w:t>
      </w:r>
    </w:p>
    <w:p w:rsidR="00AE3EAA" w:rsidRDefault="00AE3EAA" w:rsidP="00AE3E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трудового договора допускается с лицами, достигшими возраста шестнадцати лет, за исключением случаев, </w:t>
      </w:r>
      <w:r w:rsidR="00200641">
        <w:rPr>
          <w:rFonts w:ascii="Times New Roman" w:hAnsi="Times New Roman" w:cs="Times New Roman"/>
          <w:color w:val="000000"/>
          <w:sz w:val="28"/>
          <w:szCs w:val="28"/>
        </w:rPr>
        <w:t>предусмотренных Трудовым кодексом РФ, другими федеральными законами.</w:t>
      </w:r>
    </w:p>
    <w:p w:rsidR="00200641" w:rsidRPr="009D08EE" w:rsidRDefault="00200641" w:rsidP="00AE3E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Лица, получившие общее образование или получающие общее образование и достигшие возраста пятнадцати лет, могут заключать трудовой договор для выполнения легкого труда, не причиняющего вреда их здоровью.</w:t>
      </w:r>
    </w:p>
    <w:p w:rsidR="00AE3EAA" w:rsidRDefault="00AE3EAA" w:rsidP="00AE3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EAA">
        <w:rPr>
          <w:rFonts w:ascii="Times New Roman" w:hAnsi="Times New Roman" w:cs="Times New Roman"/>
          <w:sz w:val="28"/>
          <w:szCs w:val="28"/>
        </w:rPr>
        <w:t xml:space="preserve">Частью 3 статьи 63 ТК РФ установлено, что с согласия одного из родителей </w:t>
      </w:r>
      <w:r w:rsidR="00200641">
        <w:rPr>
          <w:rFonts w:ascii="Times New Roman" w:hAnsi="Times New Roman" w:cs="Times New Roman"/>
          <w:sz w:val="28"/>
          <w:szCs w:val="28"/>
        </w:rPr>
        <w:t xml:space="preserve">(попечителя) </w:t>
      </w:r>
      <w:r w:rsidRPr="00AE3EAA">
        <w:rPr>
          <w:rFonts w:ascii="Times New Roman" w:hAnsi="Times New Roman" w:cs="Times New Roman"/>
          <w:sz w:val="28"/>
          <w:szCs w:val="28"/>
        </w:rPr>
        <w:t xml:space="preserve">и органа опеки и попечительства трудовой договор может быть заключен с лицом, получающим </w:t>
      </w:r>
      <w:r w:rsidR="00200641">
        <w:rPr>
          <w:rFonts w:ascii="Times New Roman" w:hAnsi="Times New Roman" w:cs="Times New Roman"/>
          <w:sz w:val="28"/>
          <w:szCs w:val="28"/>
        </w:rPr>
        <w:t xml:space="preserve">общее </w:t>
      </w:r>
      <w:r w:rsidRPr="00AE3EAA">
        <w:rPr>
          <w:rFonts w:ascii="Times New Roman" w:hAnsi="Times New Roman" w:cs="Times New Roman"/>
          <w:sz w:val="28"/>
          <w:szCs w:val="28"/>
        </w:rPr>
        <w:t xml:space="preserve">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</w:t>
      </w:r>
      <w:r w:rsidR="00200641">
        <w:rPr>
          <w:rFonts w:ascii="Times New Roman" w:hAnsi="Times New Roman" w:cs="Times New Roman"/>
          <w:sz w:val="28"/>
          <w:szCs w:val="28"/>
        </w:rPr>
        <w:t xml:space="preserve">без </w:t>
      </w:r>
      <w:r w:rsidRPr="00AE3EAA">
        <w:rPr>
          <w:rFonts w:ascii="Times New Roman" w:hAnsi="Times New Roman" w:cs="Times New Roman"/>
          <w:sz w:val="28"/>
          <w:szCs w:val="28"/>
        </w:rPr>
        <w:t>ущерба для освоения образовательной программы.</w:t>
      </w:r>
    </w:p>
    <w:p w:rsidR="00200641" w:rsidRDefault="00200641" w:rsidP="00AE3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заключении трудового договора впервые трудовая книжка и страховое свидетельство обязательного пенсионного страхования оформляется работодателем.</w:t>
      </w:r>
    </w:p>
    <w:p w:rsidR="00B344E6" w:rsidRPr="0081035E" w:rsidRDefault="00FB216A" w:rsidP="00976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силу ч</w:t>
      </w:r>
      <w:r w:rsidR="00B344E6" w:rsidRPr="00687A57">
        <w:rPr>
          <w:rFonts w:ascii="Times New Roman" w:eastAsiaTheme="minorHAnsi" w:hAnsi="Times New Roman" w:cs="Times New Roman"/>
          <w:sz w:val="28"/>
          <w:szCs w:val="28"/>
        </w:rPr>
        <w:t>аст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и </w:t>
      </w:r>
      <w:r w:rsidR="00B344E6" w:rsidRPr="00687A57">
        <w:rPr>
          <w:rFonts w:ascii="Times New Roman" w:eastAsiaTheme="minorHAnsi" w:hAnsi="Times New Roman" w:cs="Times New Roman"/>
          <w:sz w:val="28"/>
          <w:szCs w:val="28"/>
        </w:rPr>
        <w:t>1 статьи 265 ТК РФ зап</w:t>
      </w:r>
      <w:r w:rsidR="00B344E6" w:rsidRPr="00687A57">
        <w:rPr>
          <w:rFonts w:ascii="Times New Roman" w:hAnsi="Times New Roman" w:cs="Times New Roman"/>
          <w:sz w:val="28"/>
          <w:szCs w:val="28"/>
        </w:rPr>
        <w:t xml:space="preserve">рещается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</w:t>
      </w:r>
      <w:r w:rsidR="00B344E6" w:rsidRPr="0081035E">
        <w:rPr>
          <w:rFonts w:ascii="Times New Roman" w:hAnsi="Times New Roman" w:cs="Times New Roman"/>
          <w:sz w:val="28"/>
          <w:szCs w:val="28"/>
        </w:rPr>
        <w:t>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</w:t>
      </w:r>
    </w:p>
    <w:p w:rsidR="00B344E6" w:rsidRPr="00C15DF6" w:rsidRDefault="00B344E6" w:rsidP="00976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35E">
        <w:rPr>
          <w:rFonts w:ascii="Times New Roman" w:hAnsi="Times New Roman" w:cs="Times New Roman"/>
          <w:sz w:val="28"/>
          <w:szCs w:val="28"/>
        </w:rPr>
        <w:t xml:space="preserve">Кроме этого, запрещаются переноска и передвижение работниками в возрасте до восемнадцати лет тяжестей, превышающих установленные для них </w:t>
      </w:r>
      <w:r w:rsidRPr="00C15DF6">
        <w:rPr>
          <w:rFonts w:ascii="Times New Roman" w:hAnsi="Times New Roman" w:cs="Times New Roman"/>
          <w:sz w:val="28"/>
          <w:szCs w:val="28"/>
        </w:rPr>
        <w:t xml:space="preserve">предельные </w:t>
      </w:r>
      <w:hyperlink r:id="rId7" w:history="1">
        <w:r w:rsidRPr="00C15DF6">
          <w:rPr>
            <w:rFonts w:ascii="Times New Roman" w:hAnsi="Times New Roman" w:cs="Times New Roman"/>
            <w:sz w:val="28"/>
            <w:szCs w:val="28"/>
          </w:rPr>
          <w:t>нормы</w:t>
        </w:r>
      </w:hyperlink>
      <w:r w:rsidRPr="00C15DF6">
        <w:rPr>
          <w:rFonts w:ascii="Times New Roman" w:hAnsi="Times New Roman" w:cs="Times New Roman"/>
          <w:sz w:val="28"/>
          <w:szCs w:val="28"/>
        </w:rPr>
        <w:t>.</w:t>
      </w:r>
    </w:p>
    <w:p w:rsidR="00B344E6" w:rsidRPr="0081035E" w:rsidRDefault="00687A57" w:rsidP="00976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35E">
        <w:rPr>
          <w:rFonts w:ascii="Times New Roman" w:eastAsiaTheme="minorHAnsi" w:hAnsi="Times New Roman" w:cs="Times New Roman"/>
          <w:sz w:val="28"/>
          <w:szCs w:val="28"/>
        </w:rPr>
        <w:t xml:space="preserve">В соответствии со статьей </w:t>
      </w:r>
      <w:r w:rsidR="00B344E6" w:rsidRPr="0081035E">
        <w:rPr>
          <w:rFonts w:ascii="Times New Roman" w:eastAsiaTheme="minorHAnsi" w:hAnsi="Times New Roman" w:cs="Times New Roman"/>
          <w:sz w:val="28"/>
          <w:szCs w:val="28"/>
        </w:rPr>
        <w:t>266</w:t>
      </w:r>
      <w:r w:rsidRPr="0081035E">
        <w:rPr>
          <w:rFonts w:ascii="Times New Roman" w:eastAsiaTheme="minorHAnsi" w:hAnsi="Times New Roman" w:cs="Times New Roman"/>
          <w:sz w:val="28"/>
          <w:szCs w:val="28"/>
        </w:rPr>
        <w:t xml:space="preserve"> ТК РФ ли</w:t>
      </w:r>
      <w:r w:rsidR="00B344E6" w:rsidRPr="0081035E">
        <w:rPr>
          <w:rFonts w:ascii="Times New Roman" w:hAnsi="Times New Roman" w:cs="Times New Roman"/>
          <w:sz w:val="28"/>
          <w:szCs w:val="28"/>
        </w:rPr>
        <w:t>ца в возрасте до восемнадцати лет принимаются на работу только после предварительного обязательного медицинского осмотра и в дальнейшем, до достижения возраста восемнадцати лет, ежегодно подлежат обязательному медицинскому осмотру.</w:t>
      </w:r>
    </w:p>
    <w:p w:rsidR="00B344E6" w:rsidRPr="0081035E" w:rsidRDefault="00687A57" w:rsidP="00976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35E">
        <w:rPr>
          <w:rFonts w:ascii="Times New Roman" w:hAnsi="Times New Roman" w:cs="Times New Roman"/>
          <w:sz w:val="28"/>
          <w:szCs w:val="28"/>
        </w:rPr>
        <w:t>О</w:t>
      </w:r>
      <w:r w:rsidR="00B344E6" w:rsidRPr="0081035E">
        <w:rPr>
          <w:rFonts w:ascii="Times New Roman" w:hAnsi="Times New Roman" w:cs="Times New Roman"/>
          <w:sz w:val="28"/>
          <w:szCs w:val="28"/>
        </w:rPr>
        <w:t>бязательные медицинские осмотры осуществляются за счет средств работодателя.</w:t>
      </w:r>
    </w:p>
    <w:p w:rsidR="00B344E6" w:rsidRPr="0081035E" w:rsidRDefault="00687A57" w:rsidP="00976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35E">
        <w:rPr>
          <w:rFonts w:ascii="Times New Roman" w:eastAsiaTheme="minorHAnsi" w:hAnsi="Times New Roman" w:cs="Times New Roman"/>
          <w:sz w:val="28"/>
          <w:szCs w:val="28"/>
        </w:rPr>
        <w:t>Согласно с</w:t>
      </w:r>
      <w:r w:rsidR="00B344E6" w:rsidRPr="0081035E">
        <w:rPr>
          <w:rFonts w:ascii="Times New Roman" w:eastAsiaTheme="minorHAnsi" w:hAnsi="Times New Roman" w:cs="Times New Roman"/>
          <w:sz w:val="28"/>
          <w:szCs w:val="28"/>
        </w:rPr>
        <w:t>тать</w:t>
      </w:r>
      <w:r w:rsidRPr="0081035E">
        <w:rPr>
          <w:rFonts w:ascii="Times New Roman" w:eastAsiaTheme="minorHAnsi" w:hAnsi="Times New Roman" w:cs="Times New Roman"/>
          <w:sz w:val="28"/>
          <w:szCs w:val="28"/>
        </w:rPr>
        <w:t>е</w:t>
      </w:r>
      <w:r w:rsidR="00B344E6" w:rsidRPr="0081035E">
        <w:rPr>
          <w:rFonts w:ascii="Times New Roman" w:eastAsiaTheme="minorHAnsi" w:hAnsi="Times New Roman" w:cs="Times New Roman"/>
          <w:sz w:val="28"/>
          <w:szCs w:val="28"/>
        </w:rPr>
        <w:t xml:space="preserve"> 267</w:t>
      </w:r>
      <w:r w:rsidRPr="0081035E">
        <w:rPr>
          <w:rFonts w:ascii="Times New Roman" w:eastAsiaTheme="minorHAnsi" w:hAnsi="Times New Roman" w:cs="Times New Roman"/>
          <w:sz w:val="28"/>
          <w:szCs w:val="28"/>
        </w:rPr>
        <w:t xml:space="preserve"> ТК РФ </w:t>
      </w:r>
      <w:r w:rsidR="00B344E6" w:rsidRPr="0081035E">
        <w:rPr>
          <w:rFonts w:ascii="Times New Roman" w:hAnsi="Times New Roman" w:cs="Times New Roman"/>
          <w:sz w:val="28"/>
          <w:szCs w:val="28"/>
        </w:rPr>
        <w:t xml:space="preserve">работникам в возрасте до восемнадцати лет предоставляется </w:t>
      </w:r>
      <w:r w:rsidRPr="0081035E">
        <w:rPr>
          <w:rFonts w:ascii="Times New Roman" w:hAnsi="Times New Roman" w:cs="Times New Roman"/>
          <w:sz w:val="28"/>
          <w:szCs w:val="28"/>
        </w:rPr>
        <w:t xml:space="preserve">ежегодный основной оплачиваемый отпуск </w:t>
      </w:r>
      <w:r w:rsidR="00B344E6" w:rsidRPr="0081035E">
        <w:rPr>
          <w:rFonts w:ascii="Times New Roman" w:hAnsi="Times New Roman" w:cs="Times New Roman"/>
          <w:sz w:val="28"/>
          <w:szCs w:val="28"/>
        </w:rPr>
        <w:t>продолжительностью 31 календарный день в удобное для них время.</w:t>
      </w:r>
    </w:p>
    <w:p w:rsidR="00B344E6" w:rsidRPr="0081035E" w:rsidRDefault="0081035E" w:rsidP="00976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35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з</w:t>
      </w:r>
      <w:r w:rsidR="00B344E6" w:rsidRPr="0081035E">
        <w:rPr>
          <w:rFonts w:ascii="Times New Roman" w:hAnsi="Times New Roman" w:cs="Times New Roman"/>
          <w:sz w:val="28"/>
          <w:szCs w:val="28"/>
        </w:rPr>
        <w:t xml:space="preserve">апрещаются 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восемнадцати лет (за исключением творческих работников средств массовой информации, организаций кинематографии, теле- и видеосъемочных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</w:t>
      </w:r>
      <w:r w:rsidR="00B344E6" w:rsidRPr="00C15DF6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="00B344E6" w:rsidRPr="00C15DF6">
          <w:rPr>
            <w:rFonts w:ascii="Times New Roman" w:hAnsi="Times New Roman" w:cs="Times New Roman"/>
            <w:sz w:val="28"/>
            <w:szCs w:val="28"/>
          </w:rPr>
          <w:t>перечнями</w:t>
        </w:r>
      </w:hyperlink>
      <w:r w:rsidR="00B344E6" w:rsidRPr="00C15DF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344E6" w:rsidRPr="0081035E">
        <w:rPr>
          <w:rFonts w:ascii="Times New Roman" w:hAnsi="Times New Roman" w:cs="Times New Roman"/>
          <w:sz w:val="28"/>
          <w:szCs w:val="28"/>
        </w:rPr>
        <w:t>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</w:t>
      </w:r>
      <w:r w:rsidRPr="0081035E">
        <w:rPr>
          <w:rFonts w:ascii="Times New Roman" w:hAnsi="Times New Roman" w:cs="Times New Roman"/>
          <w:sz w:val="28"/>
          <w:szCs w:val="28"/>
        </w:rPr>
        <w:t>ию социально-трудовых отношений (ст. 268 ТК РФ)</w:t>
      </w:r>
      <w:r w:rsidR="00B344E6" w:rsidRPr="0081035E">
        <w:rPr>
          <w:rFonts w:ascii="Times New Roman" w:hAnsi="Times New Roman" w:cs="Times New Roman"/>
          <w:sz w:val="28"/>
          <w:szCs w:val="28"/>
        </w:rPr>
        <w:t>.</w:t>
      </w:r>
    </w:p>
    <w:p w:rsidR="00B344E6" w:rsidRPr="0081035E" w:rsidRDefault="007F4A55" w:rsidP="00976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344E6" w:rsidRPr="0081035E">
        <w:rPr>
          <w:rFonts w:ascii="Times New Roman" w:hAnsi="Times New Roman" w:cs="Times New Roman"/>
          <w:sz w:val="28"/>
          <w:szCs w:val="28"/>
        </w:rPr>
        <w:t>аботник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B344E6" w:rsidRPr="0081035E">
        <w:rPr>
          <w:rFonts w:ascii="Times New Roman" w:hAnsi="Times New Roman" w:cs="Times New Roman"/>
          <w:sz w:val="28"/>
          <w:szCs w:val="28"/>
        </w:rPr>
        <w:t xml:space="preserve">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времени.</w:t>
      </w:r>
    </w:p>
    <w:p w:rsidR="00B344E6" w:rsidRPr="0081035E" w:rsidRDefault="00B344E6" w:rsidP="00976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35E">
        <w:rPr>
          <w:rFonts w:ascii="Times New Roman" w:hAnsi="Times New Roman" w:cs="Times New Roman"/>
          <w:sz w:val="28"/>
          <w:szCs w:val="28"/>
        </w:rPr>
        <w:t xml:space="preserve">Для работников в возрасте до восемнадцати лет, поступающих на работу после получения общего образования или среднего профессионального образования, а также прошедших профессиональное обучение на производстве,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</w:t>
      </w:r>
      <w:r w:rsidRPr="0081035E">
        <w:rPr>
          <w:rFonts w:ascii="Times New Roman" w:hAnsi="Times New Roman" w:cs="Times New Roman"/>
          <w:sz w:val="28"/>
          <w:szCs w:val="28"/>
        </w:rPr>
        <w:lastRenderedPageBreak/>
        <w:t>договором могут устанавливаться пониженные нормы выработки</w:t>
      </w:r>
      <w:r w:rsidR="0081035E" w:rsidRPr="0081035E">
        <w:rPr>
          <w:rFonts w:ascii="Times New Roman" w:hAnsi="Times New Roman" w:cs="Times New Roman"/>
          <w:sz w:val="28"/>
          <w:szCs w:val="28"/>
        </w:rPr>
        <w:t xml:space="preserve"> (ст. 270 ТК РФ).</w:t>
      </w:r>
    </w:p>
    <w:p w:rsidR="00B344E6" w:rsidRPr="0081035E" w:rsidRDefault="00B344E6" w:rsidP="00976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35E">
        <w:rPr>
          <w:rFonts w:ascii="Times New Roman" w:hAnsi="Times New Roman" w:cs="Times New Roman"/>
          <w:sz w:val="28"/>
          <w:szCs w:val="28"/>
        </w:rPr>
        <w:t>При повременной оплате труда заработная плата работникам в возрасте до восемнадцати лет выплачивается с учетом сокращенной продолжительности работы.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работы.</w:t>
      </w:r>
    </w:p>
    <w:p w:rsidR="00B344E6" w:rsidRPr="0081035E" w:rsidRDefault="00B344E6" w:rsidP="00976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35E">
        <w:rPr>
          <w:rFonts w:ascii="Times New Roman" w:hAnsi="Times New Roman" w:cs="Times New Roman"/>
          <w:sz w:val="28"/>
          <w:szCs w:val="28"/>
        </w:rPr>
        <w:t>Труд работников в возрасте до восемнадцати лет, допущенных к сдельным работам, оплачивается по установленным сдельным расценкам. Работодатель может устанавливать им за счет собственных средств доплату до тарифной ставки за время, на которое сокращается продолжительность их ежедневной работы.</w:t>
      </w:r>
    </w:p>
    <w:p w:rsidR="00B344E6" w:rsidRPr="0081035E" w:rsidRDefault="00B344E6" w:rsidP="00976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35E">
        <w:rPr>
          <w:rFonts w:ascii="Times New Roman" w:hAnsi="Times New Roman" w:cs="Times New Roman"/>
          <w:sz w:val="28"/>
          <w:szCs w:val="28"/>
        </w:rPr>
        <w:t>Оплата труда работников в возрасте до восемнадцати лет, обучающихся в организациях, осуществляющих образовательную деятельность, и работающих в свободное от учебы время, производится пропорционально отработанному времени или в зависимости от выработки. Работодатель может устанавливать этим работникам доплаты к заработной плате за счет собственных средств</w:t>
      </w:r>
      <w:r w:rsidR="0081035E" w:rsidRPr="0081035E">
        <w:rPr>
          <w:rFonts w:ascii="Times New Roman" w:hAnsi="Times New Roman" w:cs="Times New Roman"/>
          <w:sz w:val="28"/>
          <w:szCs w:val="28"/>
        </w:rPr>
        <w:t xml:space="preserve"> (ст. 271 ТК РФ)</w:t>
      </w:r>
      <w:r w:rsidRPr="0081035E">
        <w:rPr>
          <w:rFonts w:ascii="Times New Roman" w:hAnsi="Times New Roman" w:cs="Times New Roman"/>
          <w:sz w:val="28"/>
          <w:szCs w:val="28"/>
        </w:rPr>
        <w:t>.</w:t>
      </w:r>
    </w:p>
    <w:p w:rsidR="0081035E" w:rsidRPr="0081035E" w:rsidRDefault="0081035E" w:rsidP="00976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35E">
        <w:rPr>
          <w:rFonts w:ascii="Times New Roman" w:hAnsi="Times New Roman" w:cs="Times New Roman"/>
          <w:sz w:val="28"/>
          <w:szCs w:val="28"/>
        </w:rPr>
        <w:t xml:space="preserve">Расторжение трудового договора с работниками в возрасте до восемнадцати лет по инициативе работодателя (за исключением случая ликвидации организации или прекращения деятельности индивидуальным предпринимателем) помимо соблюдения </w:t>
      </w:r>
      <w:hyperlink r:id="rId9" w:history="1">
        <w:r w:rsidRPr="007F4A55">
          <w:rPr>
            <w:rFonts w:ascii="Times New Roman" w:hAnsi="Times New Roman" w:cs="Times New Roman"/>
            <w:sz w:val="28"/>
            <w:szCs w:val="28"/>
          </w:rPr>
          <w:t>общего порядка</w:t>
        </w:r>
      </w:hyperlink>
      <w:r w:rsidRPr="007F4A55">
        <w:rPr>
          <w:rFonts w:ascii="Times New Roman" w:hAnsi="Times New Roman" w:cs="Times New Roman"/>
          <w:sz w:val="28"/>
          <w:szCs w:val="28"/>
        </w:rPr>
        <w:t xml:space="preserve"> д</w:t>
      </w:r>
      <w:r w:rsidRPr="0081035E">
        <w:rPr>
          <w:rFonts w:ascii="Times New Roman" w:hAnsi="Times New Roman" w:cs="Times New Roman"/>
          <w:sz w:val="28"/>
          <w:szCs w:val="28"/>
        </w:rPr>
        <w:t>опускается только с согласия соответствующей государственной инспекции труда и комиссии по делам несовершеннолетних и защите их прав (ст. 269 ТК РФ).</w:t>
      </w:r>
    </w:p>
    <w:p w:rsidR="00C15DF6" w:rsidRDefault="00C15DF6" w:rsidP="00976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 несовершеннолетних при заключении трудовых договоров находится на контроле прокуратуры района.</w:t>
      </w:r>
    </w:p>
    <w:p w:rsidR="00C15DF6" w:rsidRDefault="00C15DF6" w:rsidP="00976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нарушении работодателями района прав несовершеннолетних работников рекомендуем родителям (законным представителям) и несовершеннолетним обращаться за защитой трудовых прав в прокуратуру, Государственную инспекцию труда по Новосибирской области или в суд.</w:t>
      </w:r>
    </w:p>
    <w:p w:rsidR="00C15DF6" w:rsidRDefault="00C15DF6" w:rsidP="00C15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DF6" w:rsidRDefault="00C15DF6" w:rsidP="00C15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</w:t>
      </w:r>
    </w:p>
    <w:p w:rsidR="00C15DF6" w:rsidRDefault="00C15DF6" w:rsidP="00C15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Каргатского района </w:t>
      </w:r>
    </w:p>
    <w:p w:rsidR="00C15DF6" w:rsidRDefault="00C15DF6" w:rsidP="00C15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35E" w:rsidRPr="0081035E" w:rsidRDefault="00C15DF6" w:rsidP="00C15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Е.Ю. Гришина </w:t>
      </w:r>
    </w:p>
    <w:p w:rsidR="00B344E6" w:rsidRPr="0081035E" w:rsidRDefault="00B344E6" w:rsidP="00976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641" w:rsidRPr="0081035E" w:rsidRDefault="00200641" w:rsidP="00976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EAA" w:rsidRPr="0081035E" w:rsidRDefault="00AE3EAA" w:rsidP="009766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E3EAA" w:rsidRPr="0081035E" w:rsidSect="007F4A55">
      <w:headerReference w:type="default" r:id="rId10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3E5" w:rsidRDefault="008633E5" w:rsidP="007F4A55">
      <w:pPr>
        <w:spacing w:after="0" w:line="240" w:lineRule="auto"/>
      </w:pPr>
      <w:r>
        <w:separator/>
      </w:r>
    </w:p>
  </w:endnote>
  <w:endnote w:type="continuationSeparator" w:id="0">
    <w:p w:rsidR="008633E5" w:rsidRDefault="008633E5" w:rsidP="007F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3E5" w:rsidRDefault="008633E5" w:rsidP="007F4A55">
      <w:pPr>
        <w:spacing w:after="0" w:line="240" w:lineRule="auto"/>
      </w:pPr>
      <w:r>
        <w:separator/>
      </w:r>
    </w:p>
  </w:footnote>
  <w:footnote w:type="continuationSeparator" w:id="0">
    <w:p w:rsidR="008633E5" w:rsidRDefault="008633E5" w:rsidP="007F4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5297"/>
    </w:sdtPr>
    <w:sdtEndPr/>
    <w:sdtContent>
      <w:p w:rsidR="007F4A55" w:rsidRDefault="008633E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8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F4A55" w:rsidRDefault="007F4A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AA"/>
    <w:rsid w:val="00200641"/>
    <w:rsid w:val="00687A57"/>
    <w:rsid w:val="006B284D"/>
    <w:rsid w:val="007F4A55"/>
    <w:rsid w:val="0081035E"/>
    <w:rsid w:val="008633E5"/>
    <w:rsid w:val="0096670A"/>
    <w:rsid w:val="009766CB"/>
    <w:rsid w:val="00AE3EAA"/>
    <w:rsid w:val="00B344E6"/>
    <w:rsid w:val="00C15DF6"/>
    <w:rsid w:val="00ED3089"/>
    <w:rsid w:val="00F16014"/>
    <w:rsid w:val="00F75789"/>
    <w:rsid w:val="00FB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A55"/>
  </w:style>
  <w:style w:type="paragraph" w:styleId="a5">
    <w:name w:val="footer"/>
    <w:basedOn w:val="a"/>
    <w:link w:val="a6"/>
    <w:uiPriority w:val="99"/>
    <w:semiHidden/>
    <w:unhideWhenUsed/>
    <w:rsid w:val="007F4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4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A55"/>
  </w:style>
  <w:style w:type="paragraph" w:styleId="a5">
    <w:name w:val="footer"/>
    <w:basedOn w:val="a"/>
    <w:link w:val="a6"/>
    <w:uiPriority w:val="99"/>
    <w:semiHidden/>
    <w:unhideWhenUsed/>
    <w:rsid w:val="007F4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4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51A1A153B4F78CB41C11AA58474E9129A6DA4909CC092947841F84661A62502A0271D28765CAi2RA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51A1A153B4F78CB41C11AA58474E912DADD24B0ECC092947841F84661A62502A0271D28765CBi2R2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51A1A153B4F78CB41C11AA58474E912DA6D34105C054234FDD138661153D472D4B7DD38765CF2Ai7R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user309-1</dc:creator>
  <cp:lastModifiedBy>USR020817</cp:lastModifiedBy>
  <cp:revision>2</cp:revision>
  <cp:lastPrinted>2018-06-01T05:27:00Z</cp:lastPrinted>
  <dcterms:created xsi:type="dcterms:W3CDTF">2018-06-01T07:28:00Z</dcterms:created>
  <dcterms:modified xsi:type="dcterms:W3CDTF">2018-06-01T07:28:00Z</dcterms:modified>
</cp:coreProperties>
</file>