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BF" w:rsidRDefault="00631BBF" w:rsidP="00631BBF">
      <w:pPr>
        <w:jc w:val="center"/>
        <w:rPr>
          <w:sz w:val="28"/>
        </w:rPr>
      </w:pPr>
      <w:r>
        <w:rPr>
          <w:sz w:val="28"/>
        </w:rPr>
        <w:t>АДМИНИСТРАЦИЯ МУСИНСКОГО СЕЛЬСОВЕТА</w:t>
      </w:r>
    </w:p>
    <w:p w:rsidR="00631BBF" w:rsidRDefault="00631BBF" w:rsidP="00631BBF">
      <w:pPr>
        <w:pStyle w:val="1"/>
      </w:pPr>
      <w:r>
        <w:t>КАРГАТСКОГО РАЙОНА НОВОСИБИРСКОЙ ОБЛАСТИ</w:t>
      </w:r>
    </w:p>
    <w:p w:rsidR="00631BBF" w:rsidRDefault="00631BBF" w:rsidP="00631BBF">
      <w:pPr>
        <w:jc w:val="center"/>
        <w:rPr>
          <w:sz w:val="28"/>
        </w:rPr>
      </w:pPr>
    </w:p>
    <w:p w:rsidR="00631BBF" w:rsidRDefault="00631BBF" w:rsidP="00631BBF">
      <w:pPr>
        <w:jc w:val="center"/>
        <w:rPr>
          <w:sz w:val="28"/>
        </w:rPr>
      </w:pPr>
      <w:r>
        <w:rPr>
          <w:sz w:val="28"/>
        </w:rPr>
        <w:t>ПОСТАНОВЛЕНИЕ</w:t>
      </w:r>
    </w:p>
    <w:p w:rsidR="00631BBF" w:rsidRDefault="00631BBF" w:rsidP="00631BBF">
      <w:pPr>
        <w:autoSpaceDE w:val="0"/>
        <w:autoSpaceDN w:val="0"/>
        <w:adjustRightInd w:val="0"/>
        <w:rPr>
          <w:sz w:val="28"/>
          <w:u w:val="single"/>
        </w:rPr>
      </w:pPr>
      <w:r w:rsidRPr="000455BD">
        <w:rPr>
          <w:sz w:val="28"/>
        </w:rPr>
        <w:t xml:space="preserve">от </w:t>
      </w:r>
      <w:r>
        <w:rPr>
          <w:sz w:val="28"/>
        </w:rPr>
        <w:t>01.02.2013г..</w:t>
      </w:r>
      <w:r>
        <w:tab/>
      </w:r>
      <w:r>
        <w:tab/>
      </w:r>
      <w:r>
        <w:tab/>
      </w:r>
      <w:r>
        <w:tab/>
      </w:r>
      <w:proofErr w:type="spellStart"/>
      <w:r>
        <w:t>с</w:t>
      </w:r>
      <w:proofErr w:type="gramStart"/>
      <w:r>
        <w:t>.М</w:t>
      </w:r>
      <w:proofErr w:type="gramEnd"/>
      <w:r>
        <w:t>усы</w:t>
      </w:r>
      <w:proofErr w:type="spellEnd"/>
      <w:r>
        <w:t xml:space="preserve"> </w:t>
      </w:r>
      <w:r>
        <w:tab/>
      </w:r>
      <w:r>
        <w:tab/>
      </w:r>
      <w:r>
        <w:tab/>
      </w:r>
      <w:r>
        <w:tab/>
      </w:r>
      <w:r w:rsidRPr="0034669F">
        <w:rPr>
          <w:sz w:val="28"/>
          <w:u w:val="single"/>
        </w:rPr>
        <w:t xml:space="preserve">№ </w:t>
      </w:r>
      <w:r>
        <w:rPr>
          <w:sz w:val="28"/>
          <w:u w:val="single"/>
        </w:rPr>
        <w:t>11</w:t>
      </w:r>
    </w:p>
    <w:p w:rsidR="00631BBF" w:rsidRDefault="00631BBF" w:rsidP="00631BBF">
      <w:pPr>
        <w:autoSpaceDE w:val="0"/>
        <w:autoSpaceDN w:val="0"/>
        <w:adjustRightInd w:val="0"/>
        <w:rPr>
          <w:sz w:val="28"/>
          <w:u w:val="single"/>
        </w:rPr>
      </w:pPr>
    </w:p>
    <w:p w:rsidR="00631BBF" w:rsidRDefault="00631BBF" w:rsidP="00631BBF"/>
    <w:p w:rsidR="00631BBF" w:rsidRDefault="00631BBF" w:rsidP="00631BBF"/>
    <w:p w:rsidR="00631BBF" w:rsidRDefault="00631BBF" w:rsidP="00631BBF"/>
    <w:p w:rsidR="00631BBF" w:rsidRPr="00476C50" w:rsidRDefault="00631BBF" w:rsidP="00631BBF"/>
    <w:p w:rsidR="00631BBF" w:rsidRPr="00476C50" w:rsidRDefault="00631BBF" w:rsidP="00631BBF">
      <w:r w:rsidRPr="00476C50">
        <w:t>ОБ УТВЕРЖДЕНИИ АДМИНИСТРАТИВНОГО РЕГЛАМЕНТА ОСУЩЕСТВЛЕНИЯ</w:t>
      </w:r>
    </w:p>
    <w:p w:rsidR="00631BBF" w:rsidRPr="00476C50" w:rsidRDefault="00631BBF" w:rsidP="00631BBF">
      <w:r w:rsidRPr="00476C50">
        <w:t xml:space="preserve">МУНИЦИПАЛЬНОГО ЖИЛИЩНОГО КОНТРОЛЯ В </w:t>
      </w:r>
      <w:r>
        <w:t>АДМИНИСТРАЦИИ МУСИНСКОГО СЕЛ</w:t>
      </w:r>
      <w:r w:rsidR="00BC274F">
        <w:t>Ь</w:t>
      </w:r>
      <w:r>
        <w:t>СОВЕТА</w:t>
      </w:r>
    </w:p>
    <w:p w:rsidR="00631BBF" w:rsidRPr="00476C50" w:rsidRDefault="00631BBF" w:rsidP="00631BBF">
      <w:r w:rsidRPr="00476C50">
        <w:br/>
      </w:r>
    </w:p>
    <w:p w:rsidR="00631BBF" w:rsidRPr="007825E6" w:rsidRDefault="00631BBF" w:rsidP="00631BBF">
      <w:pPr>
        <w:rPr>
          <w:sz w:val="28"/>
          <w:szCs w:val="28"/>
        </w:rPr>
      </w:pPr>
      <w:r w:rsidRPr="007825E6">
        <w:rPr>
          <w:sz w:val="28"/>
          <w:szCs w:val="28"/>
        </w:rPr>
        <w:t>В соответствии со статьей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631BBF" w:rsidRPr="007825E6" w:rsidRDefault="00631BBF" w:rsidP="00631BBF">
      <w:pPr>
        <w:rPr>
          <w:sz w:val="28"/>
          <w:szCs w:val="28"/>
        </w:rPr>
      </w:pPr>
      <w:r w:rsidRPr="007825E6">
        <w:rPr>
          <w:sz w:val="28"/>
          <w:szCs w:val="28"/>
        </w:rPr>
        <w:t xml:space="preserve">1. Утвердить Административный регламент осуществления муниципального жилищного контроля в </w:t>
      </w:r>
      <w:r>
        <w:rPr>
          <w:sz w:val="28"/>
          <w:szCs w:val="28"/>
        </w:rPr>
        <w:t>администрации</w:t>
      </w:r>
      <w:r w:rsidRPr="007825E6">
        <w:rPr>
          <w:sz w:val="28"/>
          <w:szCs w:val="28"/>
        </w:rPr>
        <w:t xml:space="preserve"> Мусинского сельсовета (приложение).</w:t>
      </w:r>
    </w:p>
    <w:p w:rsidR="00631BBF" w:rsidRPr="007825E6" w:rsidRDefault="00631BBF" w:rsidP="00631BBF">
      <w:pPr>
        <w:rPr>
          <w:sz w:val="28"/>
          <w:szCs w:val="28"/>
        </w:rPr>
      </w:pPr>
      <w:r w:rsidRPr="007825E6">
        <w:rPr>
          <w:sz w:val="28"/>
          <w:szCs w:val="28"/>
        </w:rPr>
        <w:t>2. Настоящее постановление опубликовать в «Мусинском Вестнике».</w:t>
      </w:r>
    </w:p>
    <w:p w:rsidR="00631BBF" w:rsidRPr="007825E6" w:rsidRDefault="00631BBF" w:rsidP="00631BBF">
      <w:pPr>
        <w:rPr>
          <w:sz w:val="28"/>
          <w:szCs w:val="28"/>
        </w:rPr>
      </w:pPr>
      <w:r w:rsidRPr="007825E6">
        <w:rPr>
          <w:sz w:val="28"/>
          <w:szCs w:val="28"/>
        </w:rPr>
        <w:t xml:space="preserve">3. </w:t>
      </w:r>
      <w:proofErr w:type="gramStart"/>
      <w:r w:rsidRPr="007825E6">
        <w:rPr>
          <w:sz w:val="28"/>
          <w:szCs w:val="28"/>
        </w:rPr>
        <w:t>Контроль за</w:t>
      </w:r>
      <w:proofErr w:type="gramEnd"/>
      <w:r w:rsidRPr="007825E6">
        <w:rPr>
          <w:sz w:val="28"/>
          <w:szCs w:val="28"/>
        </w:rPr>
        <w:t xml:space="preserve"> исполнением постановления оставляю за собой. </w:t>
      </w:r>
      <w:r w:rsidRPr="007825E6">
        <w:rPr>
          <w:sz w:val="28"/>
          <w:szCs w:val="28"/>
        </w:rPr>
        <w:br/>
      </w:r>
    </w:p>
    <w:p w:rsidR="00631BBF" w:rsidRPr="007825E6" w:rsidRDefault="00631BBF" w:rsidP="00631BBF">
      <w:pPr>
        <w:rPr>
          <w:sz w:val="28"/>
          <w:szCs w:val="28"/>
        </w:rPr>
      </w:pPr>
      <w:r w:rsidRPr="007825E6">
        <w:rPr>
          <w:sz w:val="28"/>
          <w:szCs w:val="28"/>
        </w:rPr>
        <w:t>Глава Мусинского сельсовета                                           Д.М.Тимощенко</w:t>
      </w:r>
    </w:p>
    <w:p w:rsidR="00631BBF" w:rsidRPr="007825E6" w:rsidRDefault="00631BBF" w:rsidP="00631BBF">
      <w:pPr>
        <w:rPr>
          <w:sz w:val="28"/>
          <w:szCs w:val="28"/>
        </w:rPr>
      </w:pPr>
    </w:p>
    <w:p w:rsidR="00631BBF" w:rsidRPr="007825E6" w:rsidRDefault="00631BBF" w:rsidP="00631BBF">
      <w:pPr>
        <w:rPr>
          <w:sz w:val="28"/>
          <w:szCs w:val="28"/>
        </w:rPr>
      </w:pPr>
    </w:p>
    <w:p w:rsidR="00631BBF" w:rsidRPr="007825E6" w:rsidRDefault="00631BBF" w:rsidP="00631BBF">
      <w:pPr>
        <w:rPr>
          <w:sz w:val="28"/>
          <w:szCs w:val="28"/>
        </w:rPr>
      </w:pPr>
    </w:p>
    <w:p w:rsidR="00631BBF" w:rsidRDefault="00631BBF" w:rsidP="00631BBF"/>
    <w:p w:rsidR="00631BBF" w:rsidRDefault="00631BBF" w:rsidP="00631BBF"/>
    <w:p w:rsidR="00631BBF" w:rsidRDefault="00631BBF" w:rsidP="00631BBF"/>
    <w:p w:rsidR="00631BBF" w:rsidRDefault="00631BBF" w:rsidP="00631BBF"/>
    <w:p w:rsidR="00631BBF" w:rsidRDefault="00631BBF" w:rsidP="00631BBF">
      <w:pPr>
        <w:rPr>
          <w:sz w:val="20"/>
          <w:szCs w:val="20"/>
        </w:rPr>
      </w:pPr>
      <w:r>
        <w:rPr>
          <w:sz w:val="20"/>
          <w:szCs w:val="20"/>
        </w:rPr>
        <w:t xml:space="preserve">Болдырева </w:t>
      </w:r>
    </w:p>
    <w:p w:rsidR="00631BBF" w:rsidRDefault="00631BBF" w:rsidP="00631BBF">
      <w:pPr>
        <w:rPr>
          <w:sz w:val="20"/>
          <w:szCs w:val="20"/>
        </w:rPr>
      </w:pPr>
      <w:r>
        <w:rPr>
          <w:sz w:val="20"/>
          <w:szCs w:val="20"/>
        </w:rPr>
        <w:t>43346</w:t>
      </w:r>
    </w:p>
    <w:p w:rsidR="00631BBF" w:rsidRDefault="00631BBF" w:rsidP="00631BBF">
      <w:pPr>
        <w:spacing w:after="200" w:line="276" w:lineRule="auto"/>
        <w:rPr>
          <w:sz w:val="20"/>
          <w:szCs w:val="20"/>
        </w:rPr>
      </w:pPr>
      <w:r>
        <w:rPr>
          <w:sz w:val="20"/>
          <w:szCs w:val="20"/>
        </w:rPr>
        <w:br w:type="page"/>
      </w:r>
    </w:p>
    <w:p w:rsidR="00631BBF" w:rsidRPr="0001760C" w:rsidRDefault="00631BBF" w:rsidP="00631BBF">
      <w:pPr>
        <w:rPr>
          <w:sz w:val="20"/>
          <w:szCs w:val="20"/>
        </w:rPr>
      </w:pPr>
    </w:p>
    <w:p w:rsidR="00631BBF" w:rsidRPr="00476C50" w:rsidRDefault="00631BBF" w:rsidP="00631BBF">
      <w:pPr>
        <w:jc w:val="right"/>
      </w:pPr>
      <w:r>
        <w:t>При</w:t>
      </w:r>
      <w:r w:rsidRPr="00476C50">
        <w:t>ложение</w:t>
      </w:r>
    </w:p>
    <w:p w:rsidR="00631BBF" w:rsidRPr="00476C50" w:rsidRDefault="00631BBF" w:rsidP="00631BBF">
      <w:pPr>
        <w:jc w:val="right"/>
      </w:pPr>
      <w:r w:rsidRPr="00476C50">
        <w:t>к Постановлению</w:t>
      </w:r>
    </w:p>
    <w:p w:rsidR="00631BBF" w:rsidRPr="00476C50" w:rsidRDefault="00631BBF" w:rsidP="00631BBF">
      <w:pPr>
        <w:jc w:val="right"/>
      </w:pPr>
      <w:r w:rsidRPr="00476C50">
        <w:t xml:space="preserve">Администрации </w:t>
      </w:r>
      <w:r>
        <w:t>Мусинского сельсовета</w:t>
      </w:r>
    </w:p>
    <w:p w:rsidR="00631BBF" w:rsidRPr="00476C50" w:rsidRDefault="00631BBF" w:rsidP="00631BBF">
      <w:pPr>
        <w:jc w:val="right"/>
      </w:pPr>
    </w:p>
    <w:p w:rsidR="00631BBF" w:rsidRPr="00476C50" w:rsidRDefault="00631BBF" w:rsidP="00631BBF">
      <w:pPr>
        <w:jc w:val="center"/>
      </w:pPr>
      <w:r w:rsidRPr="00476C50">
        <w:t>АДМИНИСТРАТИВНЫЙ РЕГЛАМЕНТ</w:t>
      </w:r>
    </w:p>
    <w:p w:rsidR="00631BBF" w:rsidRPr="00476C50" w:rsidRDefault="00631BBF" w:rsidP="00631BBF">
      <w:pPr>
        <w:jc w:val="center"/>
      </w:pPr>
      <w:r w:rsidRPr="00476C50">
        <w:t>ОСУЩЕСТВЛЕНИЯ МУНИЦИПАЛЬНОГО ЖИЛИЩНОГО КОНТРОЛЯ</w:t>
      </w:r>
    </w:p>
    <w:p w:rsidR="00631BBF" w:rsidRPr="00476C50" w:rsidRDefault="00631BBF" w:rsidP="00631BBF">
      <w:pPr>
        <w:jc w:val="center"/>
      </w:pPr>
      <w:r w:rsidRPr="00476C50">
        <w:t xml:space="preserve">В </w:t>
      </w:r>
      <w:r>
        <w:t>АДМИНИСТРАЦИИ МУСИНСКОГО СЕЛЬСОВЕТА</w:t>
      </w:r>
    </w:p>
    <w:p w:rsidR="00631BBF" w:rsidRPr="00476C50" w:rsidRDefault="00631BBF" w:rsidP="00631BBF">
      <w:pPr>
        <w:jc w:val="center"/>
      </w:pPr>
    </w:p>
    <w:p w:rsidR="00631BBF" w:rsidRPr="00476C50" w:rsidRDefault="00631BBF" w:rsidP="00631BBF">
      <w:r w:rsidRPr="00476C50">
        <w:t>1. Общие положения</w:t>
      </w:r>
    </w:p>
    <w:p w:rsidR="00631BBF" w:rsidRPr="00476C50" w:rsidRDefault="00631BBF" w:rsidP="00631BBF">
      <w:r w:rsidRPr="00476C50">
        <w:t xml:space="preserve">1.1. Настоящий Административный регламент осуществления муниципального жилищного контроля в </w:t>
      </w:r>
      <w:r>
        <w:t>администрации Мусинского сельсовета</w:t>
      </w:r>
      <w:r w:rsidRPr="00476C50">
        <w:t xml:space="preserve"> (далее - Административный регламент) определяет последовательность и сроки действий (административных процедур) по осуществлению муниципального жилищного контроля.</w:t>
      </w:r>
    </w:p>
    <w:p w:rsidR="00631BBF" w:rsidRPr="00476C50" w:rsidRDefault="00631BBF" w:rsidP="00631BBF">
      <w:r w:rsidRPr="00476C50">
        <w:t>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631BBF" w:rsidRPr="00476C50" w:rsidRDefault="00631BBF" w:rsidP="00631BBF">
      <w:r w:rsidRPr="00476C50">
        <w:t xml:space="preserve">1.3. Действия по проведению проверок юридических лиц, индивидуальных предпринимателей и граждан - собственников помещений в многоквартирном доме при осуществлении контроля осуществляются в соответствии </w:t>
      </w:r>
      <w:proofErr w:type="gramStart"/>
      <w:r w:rsidRPr="00476C50">
        <w:t>с</w:t>
      </w:r>
      <w:proofErr w:type="gramEnd"/>
      <w:r w:rsidRPr="00476C50">
        <w:t>:</w:t>
      </w:r>
    </w:p>
    <w:p w:rsidR="00631BBF" w:rsidRPr="00476C50" w:rsidRDefault="00631BBF" w:rsidP="00631BBF">
      <w:r w:rsidRPr="00476C50">
        <w:t>- Жилищным кодексом Российской Федерации;</w:t>
      </w:r>
    </w:p>
    <w:p w:rsidR="00631BBF" w:rsidRPr="00476C50" w:rsidRDefault="00631BBF" w:rsidP="00631BBF">
      <w:r w:rsidRPr="00476C50">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BBF" w:rsidRPr="00476C50" w:rsidRDefault="00631BBF" w:rsidP="00631BBF">
      <w:r w:rsidRPr="00476C50">
        <w:t>- Федеральным законом от 06.10.2003 № 131-ФЗ "Об общих принципах организации местного самоуправления в Российской Федерации";</w:t>
      </w:r>
    </w:p>
    <w:p w:rsidR="00631BBF" w:rsidRPr="00476C50" w:rsidRDefault="00631BBF" w:rsidP="00631BBF">
      <w:r w:rsidRPr="00476C50">
        <w:t xml:space="preserve">- Уставом муниципального образования </w:t>
      </w:r>
      <w:r>
        <w:t>Мусинского сельсовета</w:t>
      </w:r>
      <w:r w:rsidRPr="00476C50">
        <w:t>.</w:t>
      </w:r>
    </w:p>
    <w:p w:rsidR="00631BBF" w:rsidRPr="00476C50" w:rsidRDefault="00631BBF" w:rsidP="00631BBF">
      <w:r w:rsidRPr="00476C50">
        <w:t xml:space="preserve">1.4. Административно-контрольным органом (далее - Орган контроля), обладающим полномочиями по муниципальному жилищному контролю, является </w:t>
      </w:r>
      <w:r>
        <w:t>администрация Мусинского сельсовета</w:t>
      </w:r>
      <w:r w:rsidRPr="00476C50">
        <w:t>.</w:t>
      </w:r>
    </w:p>
    <w:p w:rsidR="00631BBF" w:rsidRPr="00476C50" w:rsidRDefault="00631BBF" w:rsidP="00631BBF">
      <w:r w:rsidRPr="00476C50">
        <w:t xml:space="preserve">1.5. </w:t>
      </w:r>
      <w:proofErr w:type="gramStart"/>
      <w:r w:rsidRPr="00476C50">
        <w:t>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установленных жилищным законодательством, в том числе проверка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w:t>
      </w:r>
      <w:proofErr w:type="gramEnd"/>
      <w:r w:rsidRPr="00476C50">
        <w:t xml:space="preserve"> организацией договора управления многоквартирным домом в соответствии со статьей 162 Жилищного кодекса РФ, правомерности утверждения условий этого договора и его заключения, а также нарушения управляющей организацией обязательств, предусмотренных частью 2 статьи 162 Жилищного кодекса РФ; обеспечения прав собственников помещений в многоквартирных домах при смене организаций, управляющих многоквартирным домом.</w:t>
      </w:r>
    </w:p>
    <w:p w:rsidR="00631BBF" w:rsidRPr="00476C50" w:rsidRDefault="00631BBF" w:rsidP="00631BBF">
      <w:r w:rsidRPr="00476C50">
        <w:t>1.6. Конечным результатом проведения проверки является составление акта проверки по форме, утвержденной приказом Министерства экономического развития РФ от 30.04.2009 № 141.</w:t>
      </w:r>
    </w:p>
    <w:p w:rsidR="00631BBF" w:rsidRPr="00476C50" w:rsidRDefault="00631BBF" w:rsidP="00631BBF">
      <w:r w:rsidRPr="00476C50">
        <w:t xml:space="preserve">1.7. При проведении проверок </w:t>
      </w:r>
      <w:r>
        <w:t xml:space="preserve">администрация </w:t>
      </w:r>
      <w:r w:rsidRPr="00476C50">
        <w:t xml:space="preserve"> име</w:t>
      </w:r>
      <w:r>
        <w:t>ет</w:t>
      </w:r>
      <w:r w:rsidRPr="00476C50">
        <w:t xml:space="preserve"> право:</w:t>
      </w:r>
    </w:p>
    <w:p w:rsidR="00631BBF" w:rsidRPr="00476C50" w:rsidRDefault="00631BBF" w:rsidP="00631BBF">
      <w:r w:rsidRPr="00476C50">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31BBF" w:rsidRPr="00476C50" w:rsidRDefault="00631BBF" w:rsidP="00631BBF">
      <w:proofErr w:type="gramStart"/>
      <w:r w:rsidRPr="00476C50">
        <w:t xml:space="preserve">2) беспрепятственно по предъявлении служебного удостоверения и копии приказа (распоряжения) руководителя (заместителя руководителя) Органа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w:t>
      </w:r>
      <w:r w:rsidRPr="00476C50">
        <w:lastRenderedPageBreak/>
        <w:t>товарищества собственников</w:t>
      </w:r>
      <w:proofErr w:type="gramEnd"/>
      <w:r w:rsidRPr="00476C50">
        <w:t xml:space="preserve"> </w:t>
      </w:r>
      <w:proofErr w:type="gramStart"/>
      <w:r w:rsidRPr="00476C50">
        <w:t>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w:t>
      </w:r>
      <w:proofErr w:type="gramEnd"/>
      <w:r w:rsidRPr="00476C50">
        <w:t xml:space="preserve"> </w:t>
      </w:r>
      <w:proofErr w:type="gramStart"/>
      <w:r w:rsidRPr="00476C50">
        <w:t>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w:t>
      </w:r>
      <w:proofErr w:type="gramEnd"/>
    </w:p>
    <w:p w:rsidR="00631BBF" w:rsidRPr="00476C50" w:rsidRDefault="00631BBF" w:rsidP="00631BBF"/>
    <w:p w:rsidR="00631BBF" w:rsidRPr="00476C50" w:rsidRDefault="00631BBF" w:rsidP="00631BBF">
      <w:r w:rsidRPr="00476C50">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76C50">
        <w:t>направления такого предписания несоответствия устава товарищества собственников</w:t>
      </w:r>
      <w:proofErr w:type="gramEnd"/>
      <w:r w:rsidRPr="00476C50">
        <w:t xml:space="preserve"> жилья, внесенных в устав изменений обязательным требованиям;</w:t>
      </w:r>
    </w:p>
    <w:p w:rsidR="00631BBF" w:rsidRPr="00476C50" w:rsidRDefault="00631BBF" w:rsidP="00631BBF">
      <w:r w:rsidRPr="00476C50">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31BBF" w:rsidRPr="00476C50" w:rsidRDefault="00631BBF" w:rsidP="00631BBF">
      <w:r w:rsidRPr="00476C50">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31BBF" w:rsidRPr="00476C50" w:rsidRDefault="00631BBF" w:rsidP="00631BBF"/>
    <w:p w:rsidR="00631BBF" w:rsidRPr="00476C50" w:rsidRDefault="00631BBF" w:rsidP="00631BBF">
      <w:r w:rsidRPr="00476C50">
        <w:t>2. Требования к порядку проведения мероприятий по контролю</w:t>
      </w:r>
    </w:p>
    <w:p w:rsidR="00631BBF" w:rsidRPr="00476C50" w:rsidRDefault="00631BBF" w:rsidP="00631BBF">
      <w:r w:rsidRPr="00476C50">
        <w:t>2.1. Орган контроля проводит плановые и внеплановые, документарные и выездные проверки.</w:t>
      </w:r>
    </w:p>
    <w:p w:rsidR="00631BBF" w:rsidRPr="00476C50" w:rsidRDefault="00631BBF" w:rsidP="00631BBF">
      <w:r w:rsidRPr="00476C50">
        <w:t xml:space="preserve">2.2. Основанием для проведения проверки является приказ </w:t>
      </w:r>
      <w:r>
        <w:t xml:space="preserve">администрации Мусинского сельсовета </w:t>
      </w:r>
      <w:r w:rsidRPr="00476C50">
        <w:t>по форме, утвержденной приказом Министерства экономического развития РФ от 30.04.2009 № 141.</w:t>
      </w:r>
    </w:p>
    <w:p w:rsidR="00631BBF" w:rsidRPr="00476C50" w:rsidRDefault="00631BBF" w:rsidP="00631BBF">
      <w:r w:rsidRPr="00476C50">
        <w:t xml:space="preserve">2.3. Плановые проверки осуществляются в соответствии с ежегодным планом проведения плановых проверок, утвержденным </w:t>
      </w:r>
      <w:r>
        <w:t>администрацией Мусинского сельсовета</w:t>
      </w:r>
      <w:r w:rsidRPr="00476C50">
        <w:t>.</w:t>
      </w:r>
    </w:p>
    <w:p w:rsidR="00631BBF" w:rsidRPr="00476C50" w:rsidRDefault="00631BBF" w:rsidP="00631BBF">
      <w:r w:rsidRPr="00476C50">
        <w:t>2.4. Основанием для включения плановой проверки в ежегодный план проведения плановых проверок является истечение одного года со дня:</w:t>
      </w:r>
    </w:p>
    <w:p w:rsidR="00631BBF" w:rsidRPr="00476C50" w:rsidRDefault="00631BBF" w:rsidP="00631BBF">
      <w:proofErr w:type="gramStart"/>
      <w:r w:rsidRPr="00476C50">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31BBF" w:rsidRPr="00476C50" w:rsidRDefault="00631BBF" w:rsidP="00631BBF">
      <w:r w:rsidRPr="00476C50">
        <w:t>2) окончания проведения последней плановой проверки юридического лица, индивидуального предпринимателя.</w:t>
      </w:r>
    </w:p>
    <w:p w:rsidR="00631BBF" w:rsidRPr="00476C50" w:rsidRDefault="00631BBF" w:rsidP="00631BBF">
      <w:r w:rsidRPr="00476C50">
        <w:t xml:space="preserve">2.5. План проведения плановых проверок на очередной год направляется </w:t>
      </w:r>
      <w:r>
        <w:t>администрацией Мусинского сельсовета в по</w:t>
      </w:r>
      <w:r w:rsidRPr="00476C50">
        <w:t xml:space="preserve">рядке, установленном Правилами подготовки органами государственного контроля (надзора) и органами муниципального </w:t>
      </w:r>
      <w:proofErr w:type="gramStart"/>
      <w:r w:rsidRPr="00476C50">
        <w:t>контроля ежегодных планов проведения плановых проверок юридических лиц</w:t>
      </w:r>
      <w:proofErr w:type="gramEnd"/>
      <w:r w:rsidRPr="00476C50">
        <w:t xml:space="preserve"> и индивидуальных предпринимателей, утвержденными постановлением Правительства РФ от 30.06.2010 № 489.</w:t>
      </w:r>
    </w:p>
    <w:p w:rsidR="00631BBF" w:rsidRPr="00476C50" w:rsidRDefault="00631BBF" w:rsidP="00631BBF">
      <w:r w:rsidRPr="00476C50">
        <w:t>2.6. Утвержденный ежегодный план проведения плановых проверок доводится до сведения заинтересованных лиц посредством размещения на официальном сайте Администрации</w:t>
      </w:r>
      <w:r>
        <w:t xml:space="preserve"> Мусинского сельсовета</w:t>
      </w:r>
      <w:r w:rsidRPr="00476C50">
        <w:t>.</w:t>
      </w:r>
    </w:p>
    <w:p w:rsidR="00631BBF" w:rsidRPr="00476C50" w:rsidRDefault="00631BBF" w:rsidP="00631BBF">
      <w:r w:rsidRPr="00476C50">
        <w:t>2.7. О проведении плановой проверки юридическое лицо или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почтовым отправлением с уведомлением о вручении либо иным доступным способом.</w:t>
      </w:r>
    </w:p>
    <w:p w:rsidR="00631BBF" w:rsidRPr="00476C50" w:rsidRDefault="00631BBF" w:rsidP="00631BBF">
      <w:r w:rsidRPr="00476C50">
        <w:t>2.8. Ограничения для включения плановой проверки юридических лиц и индивидуальных предпринимателей в ежегодный план проведения плановых проверок предусмотрены законодательством Российской Федерации.</w:t>
      </w:r>
    </w:p>
    <w:p w:rsidR="00631BBF" w:rsidRPr="00476C50" w:rsidRDefault="00631BBF" w:rsidP="00631BBF">
      <w:r w:rsidRPr="00476C50">
        <w:lastRenderedPageBreak/>
        <w:t>2.9. Основания для проведения внеплановой проверки в отношении юридического лица или индивидуального предпринимателя установлены частью 2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BBF" w:rsidRPr="00476C50" w:rsidRDefault="00631BBF" w:rsidP="00631BBF">
      <w:r w:rsidRPr="00476C50">
        <w:t xml:space="preserve">2.10. </w:t>
      </w:r>
      <w:proofErr w:type="gramStart"/>
      <w:r w:rsidRPr="00476C50">
        <w:t>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 поступление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sidRPr="00476C50">
        <w:t xml:space="preserve"> </w:t>
      </w:r>
      <w:proofErr w:type="gramStart"/>
      <w:r w:rsidRPr="00476C50">
        <w:t>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476C50">
        <w:t xml:space="preserve"> его заключения, а также нарушения управляющей организацией обязательств, предусмотренных частью 2 статьи 162 Жилищного кодекса РФ.</w:t>
      </w:r>
    </w:p>
    <w:p w:rsidR="00631BBF" w:rsidRPr="00476C50" w:rsidRDefault="00631BBF" w:rsidP="00631BBF">
      <w:r w:rsidRPr="00476C50">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31BBF" w:rsidRPr="00476C50" w:rsidRDefault="00631BBF" w:rsidP="00631BBF">
      <w:r w:rsidRPr="00476C50">
        <w:t xml:space="preserve">2.11. </w:t>
      </w:r>
      <w:proofErr w:type="gramStart"/>
      <w:r w:rsidRPr="00476C50">
        <w:t>Обращения и заявления, не позволяющие установить лицо, обратившееся в органы местного самоуправления муниципального образования либо в</w:t>
      </w:r>
      <w:r>
        <w:t xml:space="preserve"> администрацию Мусинского сельсовета</w:t>
      </w:r>
      <w:r w:rsidRPr="00476C50">
        <w:t>, а также обращения и заявления, не содержащие сведений о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пункте 2.9 Административного регламента</w:t>
      </w:r>
      <w:proofErr w:type="gramEnd"/>
      <w:r w:rsidRPr="00476C50">
        <w:t>, не могут служить основанием для проведения внеплановой проверки.</w:t>
      </w:r>
    </w:p>
    <w:p w:rsidR="00631BBF" w:rsidRPr="00476C50" w:rsidRDefault="00631BBF" w:rsidP="00631BBF">
      <w:r w:rsidRPr="00476C50">
        <w:t xml:space="preserve">2.12. </w:t>
      </w:r>
      <w:proofErr w:type="gramStart"/>
      <w:r w:rsidRPr="00476C50">
        <w:t>Для проведения внеплановых выездных проверок юридических лиц и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roofErr w:type="gramEnd"/>
      <w:r w:rsidRPr="00476C50">
        <w:t xml:space="preserve">, а также угрозы чрезвычайных ситуаций природного и техногенного характера требуется согласование с прокуратурой города </w:t>
      </w:r>
      <w:r>
        <w:t>Каргата</w:t>
      </w:r>
      <w:r w:rsidRPr="00476C50">
        <w:t>. Для этого</w:t>
      </w:r>
      <w:r>
        <w:t xml:space="preserve"> администрация Мусинского сельсовета </w:t>
      </w:r>
      <w:r w:rsidRPr="00476C50">
        <w:t>направляет в прокуратуру заявление по форме, утвержденной приказом Министерства экономического развития РФ от 30.04.2009 № 141.</w:t>
      </w:r>
    </w:p>
    <w:p w:rsidR="00631BBF" w:rsidRPr="00476C50" w:rsidRDefault="00631BBF" w:rsidP="00631BBF">
      <w:r w:rsidRPr="00476C50">
        <w:t>2.13. В случае</w:t>
      </w:r>
      <w:proofErr w:type="gramStart"/>
      <w:r w:rsidRPr="00476C50">
        <w:t>,</w:t>
      </w:r>
      <w:proofErr w:type="gramEnd"/>
      <w:r w:rsidRPr="00476C50">
        <w:t xml:space="preserve"> если основанием внеплановой выездной проверки юридических лиц и индивидуальных предпринимателей является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связи с необходимостью принятия неотложных мер должностные лица </w:t>
      </w:r>
      <w:r>
        <w:t>администрации Мусинского сельсовета</w:t>
      </w:r>
      <w:r w:rsidRPr="00476C50">
        <w:t xml:space="preserve"> вправе приступить к проведению проверки незамедлительно с извещением прокуратуры </w:t>
      </w:r>
      <w:r>
        <w:t xml:space="preserve">администрацией </w:t>
      </w:r>
      <w:r w:rsidRPr="00476C50">
        <w:t>контроля в течение 24 часов. При этом предварительного уведомления юридических лиц и индивидуальных предпринимателей о начале проверки не требуется.</w:t>
      </w:r>
    </w:p>
    <w:p w:rsidR="00631BBF" w:rsidRPr="00476C50" w:rsidRDefault="00631BBF" w:rsidP="00631BBF">
      <w:r w:rsidRPr="00476C50">
        <w:t xml:space="preserve">2.14. </w:t>
      </w:r>
      <w:proofErr w:type="gramStart"/>
      <w:r>
        <w:t>Администрация</w:t>
      </w:r>
      <w:r w:rsidRPr="00476C50">
        <w:t xml:space="preserve">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РФ, в пятидневный срок проводит внеплановую проверку деятельности управляющей организации.</w:t>
      </w:r>
      <w:proofErr w:type="gramEnd"/>
    </w:p>
    <w:p w:rsidR="00631BBF" w:rsidRPr="00476C50" w:rsidRDefault="00631BBF" w:rsidP="00631BBF">
      <w:r w:rsidRPr="00476C50">
        <w:t>2.15. О проведении внеплановой выездной проверки, основанием для которой является истечение срока исполнения ранее выданного предписания об устранении выявленных нарушений требований, установленных жилищным законодательством, юридическое лицо, индивидуальный предприниматель или граждане уведомляются не менее чем за 24 часа до ее начала любым доступным способом.</w:t>
      </w:r>
    </w:p>
    <w:p w:rsidR="00631BBF" w:rsidRPr="00476C50" w:rsidRDefault="00631BBF" w:rsidP="00631BBF">
      <w:r w:rsidRPr="00476C50">
        <w:lastRenderedPageBreak/>
        <w:t xml:space="preserve">2.16. При проведении документарной проверки в первую очередь рассматриваются документы юридического лица, индивидуального предпринимателя и граждан, имеющиеся в распоряжении </w:t>
      </w:r>
      <w:r>
        <w:t>администрации</w:t>
      </w:r>
      <w:r w:rsidRPr="00476C50">
        <w:t xml:space="preserve">, в том числе акты предыдущих проверок, материалы рассмотренных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или граждан муниципального жилищного контроля. </w:t>
      </w:r>
      <w:proofErr w:type="gramStart"/>
      <w:r w:rsidRPr="00476C50">
        <w:t xml:space="preserve">Если достоверность сведений в имеющихся в </w:t>
      </w:r>
      <w:r>
        <w:t>администрации</w:t>
      </w:r>
      <w:r w:rsidRPr="00476C50">
        <w:t xml:space="preserve"> документах вызывает сомнение или эти сведения не позволяют оценить исполнение требований, </w:t>
      </w:r>
      <w:r>
        <w:t>администрация</w:t>
      </w:r>
      <w:r w:rsidRPr="00476C50">
        <w:t xml:space="preserve"> направляет в адрес юридического лица, индивидуального предпринимателя или граждан мотивированный запрос с требованием представить иные необходимые для проведения проверки документы (к запросу прилагается заверенная копия приказа о проведении документарной проверки).</w:t>
      </w:r>
      <w:proofErr w:type="gramEnd"/>
      <w:r w:rsidRPr="00476C50">
        <w:t xml:space="preserve"> </w:t>
      </w:r>
      <w:proofErr w:type="gramStart"/>
      <w:r w:rsidRPr="00476C50">
        <w:t xml:space="preserve">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w:t>
      </w:r>
      <w:r>
        <w:t>администрации</w:t>
      </w:r>
      <w:r w:rsidRPr="00476C50">
        <w:t xml:space="preserve"> документах и (или) полученным в ходе осуществления муниципального жилищного контроля, юридическому лицу, индивидуальному предпринимателю или гражданам направляется соответствующая информация с требованием представить в течение 10 дней пояснения в письменной</w:t>
      </w:r>
      <w:proofErr w:type="gramEnd"/>
      <w:r w:rsidRPr="00476C50">
        <w:t xml:space="preserve"> форме. В случае</w:t>
      </w:r>
      <w:proofErr w:type="gramStart"/>
      <w:r w:rsidRPr="00476C50">
        <w:t>,</w:t>
      </w:r>
      <w:proofErr w:type="gramEnd"/>
      <w:r w:rsidRPr="00476C50">
        <w:t xml:space="preserve"> если противоречия устранены не будут и выявятся признаки нарушения требований, установленных действующим законодательством, должностное лицо </w:t>
      </w:r>
      <w:r>
        <w:t>администрации</w:t>
      </w:r>
      <w:r w:rsidRPr="00476C50">
        <w:t xml:space="preserve"> вправе провести выездную проверку.</w:t>
      </w:r>
    </w:p>
    <w:p w:rsidR="00631BBF" w:rsidRPr="00476C50" w:rsidRDefault="00631BBF" w:rsidP="00631BBF">
      <w:r w:rsidRPr="00476C50">
        <w:t>2.17. Выездная проверка проводится, если при документарной проверке невозможно оценить соответствие деятельности юридического лица или индивидуального предпринимателя установленным законодательством требованиям без проведения соответствующего мероприятия по контролю.</w:t>
      </w:r>
    </w:p>
    <w:p w:rsidR="00631BBF" w:rsidRPr="00476C50" w:rsidRDefault="00631BBF" w:rsidP="00631BBF">
      <w:r w:rsidRPr="00476C50">
        <w:t>2.18. Срок проведения проверки юридического лица, индивидуального предпринимателя или граждан не может превышать 20 рабочих дней.</w:t>
      </w:r>
    </w:p>
    <w:p w:rsidR="00631BBF" w:rsidRPr="00476C50" w:rsidRDefault="00631BBF" w:rsidP="00631BBF"/>
    <w:p w:rsidR="00631BBF" w:rsidRPr="00476C50" w:rsidRDefault="00631BBF" w:rsidP="00631BBF">
      <w:r w:rsidRPr="00476C50">
        <w:t>3. Административные процедуры</w:t>
      </w:r>
    </w:p>
    <w:p w:rsidR="00631BBF" w:rsidRPr="00476C50" w:rsidRDefault="00631BBF" w:rsidP="00631BBF">
      <w:r w:rsidRPr="00476C50">
        <w:t>3.1. Мероприятия по контролю включают в себя следующие административные процедуры:</w:t>
      </w:r>
    </w:p>
    <w:p w:rsidR="00631BBF" w:rsidRPr="00476C50" w:rsidRDefault="00631BBF" w:rsidP="00631BBF">
      <w:r w:rsidRPr="00476C50">
        <w:t xml:space="preserve">3.1.1. принятие решения о проведении проверки, при необходимости его согласование с прокуратурой города </w:t>
      </w:r>
      <w:r>
        <w:t>Каргатского района</w:t>
      </w:r>
      <w:r w:rsidRPr="00476C50">
        <w:t>;</w:t>
      </w:r>
    </w:p>
    <w:p w:rsidR="00631BBF" w:rsidRPr="00476C50" w:rsidRDefault="00631BBF" w:rsidP="00631BBF">
      <w:r w:rsidRPr="00476C50">
        <w:t>3.1.2. подготовка проведения проверки и уведомление проверяемого юридического лица или индивидуального предпринимателя;</w:t>
      </w:r>
    </w:p>
    <w:p w:rsidR="00631BBF" w:rsidRPr="00476C50" w:rsidRDefault="00631BBF" w:rsidP="00631BBF">
      <w:r w:rsidRPr="00476C50">
        <w:t>3.1.3. проведение проверки юридического лица, индивидуального предпринимателя или граждан - собственников помещений в многоквартирном доме;</w:t>
      </w:r>
    </w:p>
    <w:p w:rsidR="00631BBF" w:rsidRPr="00476C50" w:rsidRDefault="00631BBF" w:rsidP="00631BBF">
      <w:r w:rsidRPr="00476C50">
        <w:t>3.1.4. оформление результатов проверки.</w:t>
      </w:r>
    </w:p>
    <w:p w:rsidR="00631BBF" w:rsidRPr="00476C50" w:rsidRDefault="00631BBF" w:rsidP="00631BBF">
      <w:r w:rsidRPr="00476C50">
        <w:t>3.2. Принятие решения о проведении проверки и подготовка ее проведения осуществляется согласно разделу 2 настоящего Административного регламента.</w:t>
      </w:r>
    </w:p>
    <w:p w:rsidR="00631BBF" w:rsidRPr="00476C50" w:rsidRDefault="00631BBF" w:rsidP="00631BBF">
      <w:r w:rsidRPr="00476C50">
        <w:t>3.3. При проведении проверок юридических лиц, индивидуальных предпринимателей, граждан осуществляются:</w:t>
      </w:r>
    </w:p>
    <w:p w:rsidR="00631BBF" w:rsidRPr="00476C50" w:rsidRDefault="00631BBF" w:rsidP="00631BBF">
      <w:r w:rsidRPr="00476C50">
        <w:t>3.3.1. рассмотрение документов юридического лица, индивидуального предпринимателя и граждан - собственников помещений в многоквартирном доме (изучение, анализ, формирование выводов и позиций), в том числе для проверки:</w:t>
      </w:r>
    </w:p>
    <w:p w:rsidR="00631BBF" w:rsidRPr="00476C50" w:rsidRDefault="00631BBF" w:rsidP="00631BBF">
      <w:r w:rsidRPr="00476C50">
        <w:t>- соответствия устава товарищества собственников жилья, внесенных в устав изменений требованиям законодательства Российской Федерации;</w:t>
      </w:r>
    </w:p>
    <w:p w:rsidR="00631BBF" w:rsidRPr="00476C50" w:rsidRDefault="00631BBF" w:rsidP="00631BBF">
      <w:r w:rsidRPr="00476C50">
        <w:t>- правомерности принятия общим собранием собственников помещений в многоквартирном доме решения о создании товарищества собственников жилья, утверждении устава товарищества собственников жилья, внесении в устав изменений;</w:t>
      </w:r>
    </w:p>
    <w:p w:rsidR="00631BBF" w:rsidRPr="00476C50" w:rsidRDefault="00631BBF" w:rsidP="00631BBF">
      <w:r w:rsidRPr="00476C50">
        <w:t xml:space="preserve">- правомерности избрания общим собранием </w:t>
      </w:r>
      <w:proofErr w:type="gramStart"/>
      <w:r w:rsidRPr="00476C50">
        <w:t>членов товарищества собственников жилья председателя правления товарищества</w:t>
      </w:r>
      <w:proofErr w:type="gramEnd"/>
      <w:r w:rsidRPr="00476C50">
        <w:t xml:space="preserve"> и других членов правления товарищества;</w:t>
      </w:r>
    </w:p>
    <w:p w:rsidR="00631BBF" w:rsidRPr="00476C50" w:rsidRDefault="00631BBF" w:rsidP="00631BBF">
      <w:r w:rsidRPr="00476C50">
        <w:t>-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w:t>
      </w:r>
    </w:p>
    <w:p w:rsidR="00631BBF" w:rsidRPr="00476C50" w:rsidRDefault="00631BBF" w:rsidP="00631BBF">
      <w:r w:rsidRPr="00476C50">
        <w:t>- правомерности утверждения условий договора управления и его заключения;</w:t>
      </w:r>
    </w:p>
    <w:p w:rsidR="00631BBF" w:rsidRPr="00476C50" w:rsidRDefault="00631BBF" w:rsidP="00631BBF">
      <w:r w:rsidRPr="00476C50">
        <w:lastRenderedPageBreak/>
        <w:t>3.3.2. посещение и обследование территории и расположенных на них многоквартирных домов, помещений общего пользования многоквартирных домов, а с согласия собственников - жилых помещений в многоквартирных домах, а также исследования, испытания, расследования, экспертизы и другие мероприятия по контролю;</w:t>
      </w:r>
    </w:p>
    <w:p w:rsidR="00631BBF" w:rsidRPr="00476C50" w:rsidRDefault="00631BBF" w:rsidP="00631BBF">
      <w:r w:rsidRPr="00476C50">
        <w:t>3.3.3. обследование используемых юридическими лицами и индивидуальными предпринимателями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631BBF" w:rsidRPr="00476C50" w:rsidRDefault="00631BBF" w:rsidP="00631BBF">
      <w:r w:rsidRPr="00476C50">
        <w:t>3.3.4. отбор образцов продукции, объектов окружающей среды, объектов производственной среды, проведение их исследований, испытаний, а также проведение экспертиз и расследований, направленных на установление причинно-следственной связи выявленного нарушения требований, установленных законодательством, с фактами причинения вреда.</w:t>
      </w:r>
    </w:p>
    <w:p w:rsidR="00631BBF" w:rsidRPr="00476C50" w:rsidRDefault="00631BBF" w:rsidP="00631BBF">
      <w:r w:rsidRPr="00476C50">
        <w:t xml:space="preserve">3.4. Должностные лица </w:t>
      </w:r>
      <w:r>
        <w:t>администрации</w:t>
      </w:r>
      <w:r w:rsidRPr="00476C50">
        <w:t xml:space="preserve"> при проведении проверки юридических лиц, индивидуальных предпринимателей, граждан - собственников помещений в многоквартирном доме обязаны:</w:t>
      </w:r>
    </w:p>
    <w:p w:rsidR="00631BBF" w:rsidRPr="00476C50" w:rsidRDefault="00631BBF" w:rsidP="00631BBF">
      <w:r w:rsidRPr="00476C50">
        <w:t>3.4.1.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законодательством требований;</w:t>
      </w:r>
    </w:p>
    <w:p w:rsidR="00631BBF" w:rsidRPr="00476C50" w:rsidRDefault="00631BBF" w:rsidP="00631BBF">
      <w:r w:rsidRPr="00476C50">
        <w:t>3.4.2. соблюдать законодательство Российской Федерации, права и законные интересы юридического лица, индивидуального предпринимателя, граждан - собственников жилых помещений в многоквартирном доме, проверка которых проводится;</w:t>
      </w:r>
    </w:p>
    <w:p w:rsidR="00631BBF" w:rsidRPr="00476C50" w:rsidRDefault="00631BBF" w:rsidP="00631BBF">
      <w:r w:rsidRPr="00476C50">
        <w:t>3.4.3. проводить проверку на основании приказ</w:t>
      </w:r>
      <w:proofErr w:type="gramStart"/>
      <w:r w:rsidRPr="00476C50">
        <w:t>а о ее</w:t>
      </w:r>
      <w:proofErr w:type="gramEnd"/>
      <w:r w:rsidRPr="00476C50">
        <w:t xml:space="preserve"> проведении в соответствии с ее назначением;</w:t>
      </w:r>
    </w:p>
    <w:p w:rsidR="00631BBF" w:rsidRPr="00476C50" w:rsidRDefault="00631BBF" w:rsidP="00631BBF">
      <w:r w:rsidRPr="00476C50">
        <w:t>3.4.4.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 в случае проведения внеплановой выездной проверки, подлежащей согласованию с органом прокуратуры, копии документа о таком согласовании;</w:t>
      </w:r>
    </w:p>
    <w:p w:rsidR="00631BBF" w:rsidRPr="00476C50" w:rsidRDefault="00631BBF" w:rsidP="00631BBF">
      <w:r w:rsidRPr="00476C50">
        <w:t>3.4.5.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присутствовать при проведении проверки и давать разъяснения по вопросам, относящимся к предмету проверки;</w:t>
      </w:r>
    </w:p>
    <w:p w:rsidR="00631BBF" w:rsidRPr="00476C50" w:rsidRDefault="00631BBF" w:rsidP="00631BBF">
      <w:r w:rsidRPr="00476C50">
        <w:t>3.4.6.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присутствующим при проведении проверки, информацию и документы, относящиеся к предмету проверки;</w:t>
      </w:r>
    </w:p>
    <w:p w:rsidR="00631BBF" w:rsidRPr="00476C50" w:rsidRDefault="00631BBF" w:rsidP="00631BBF">
      <w:r w:rsidRPr="00476C50">
        <w:t>3.4.7.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многоквартирном доме с результатами проверки;</w:t>
      </w:r>
    </w:p>
    <w:p w:rsidR="00631BBF" w:rsidRPr="00476C50" w:rsidRDefault="00631BBF" w:rsidP="00631BBF">
      <w:proofErr w:type="gramStart"/>
      <w:r w:rsidRPr="00476C50">
        <w:t>3.4.8.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76C50">
        <w:t xml:space="preserve"> </w:t>
      </w:r>
      <w:proofErr w:type="gramStart"/>
      <w:r w:rsidRPr="00476C50">
        <w:t>числе</w:t>
      </w:r>
      <w:proofErr w:type="gramEnd"/>
      <w:r w:rsidRPr="00476C50">
        <w:t xml:space="preserve"> индивидуальных предпринимателей, юридических лиц;</w:t>
      </w:r>
    </w:p>
    <w:p w:rsidR="00631BBF" w:rsidRPr="00476C50" w:rsidRDefault="00631BBF" w:rsidP="00631BBF">
      <w:r w:rsidRPr="00476C50">
        <w:t>3.4.9. доказывать обоснованность своих действий при их обжаловании юридическими лицами, индивидуальными предпринимателями, гражданами - собственниками помещений в многоквартирном доме в порядке, установленном законодательством Российской Федерации;</w:t>
      </w:r>
    </w:p>
    <w:p w:rsidR="00631BBF" w:rsidRPr="00476C50" w:rsidRDefault="00631BBF" w:rsidP="00631BBF">
      <w:r w:rsidRPr="00476C50">
        <w:t>3.4.10. соблюдать сроки проведения проверки, установленные Жилищным кодексом РФ, Федеральным законом от 26.12.2008 № 294-ФЗ "О защите прав юридических лиц и индивидуальных предпринимателей при осуществлении муниципального контроля";</w:t>
      </w:r>
    </w:p>
    <w:p w:rsidR="00631BBF" w:rsidRPr="00476C50" w:rsidRDefault="00631BBF" w:rsidP="00631BBF">
      <w:r w:rsidRPr="00476C50">
        <w:t>3.4.11. не требовать от юридического лица, индивидуального предпринимателя, граждан - собственников помещений в многоквартирном доме документы и иные сведения, представление которых не предусмотрено законодательством Российской Федерации;</w:t>
      </w:r>
    </w:p>
    <w:p w:rsidR="00631BBF" w:rsidRPr="00476C50" w:rsidRDefault="00631BBF" w:rsidP="00631BBF">
      <w:r w:rsidRPr="00476C50">
        <w:t xml:space="preserve">3.4.12.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w:t>
      </w:r>
      <w:r w:rsidRPr="00476C50">
        <w:lastRenderedPageBreak/>
        <w:t>многоквартирном доме ознакомить их с положениями настоящего административного регламента;</w:t>
      </w:r>
    </w:p>
    <w:p w:rsidR="00631BBF" w:rsidRPr="00476C50" w:rsidRDefault="00631BBF" w:rsidP="00631BBF">
      <w:r w:rsidRPr="00476C50">
        <w:t>3.4.13. осуществлять запись о проведенной проверке в журнале учета проверок.</w:t>
      </w:r>
    </w:p>
    <w:p w:rsidR="00631BBF" w:rsidRPr="00476C50" w:rsidRDefault="00631BBF" w:rsidP="00631BBF">
      <w:r w:rsidRPr="00476C50">
        <w:t>3.5. При проведении выездных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собственники помещений в многоквартирном доме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жилищным законодательством.</w:t>
      </w:r>
    </w:p>
    <w:p w:rsidR="00631BBF" w:rsidRPr="00476C50" w:rsidRDefault="00631BBF" w:rsidP="00631BBF">
      <w:r w:rsidRPr="00476C50">
        <w:t>3.6.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под расписку об ознакомлении либо об отказе в ознакомлении с актом проверки. К акту проверки прилагаются объяснения лиц, на которых возлагается ответственность за нарушение установленных требований, предписания об устранении нарушений и иные связанные с результатами проверки документы.</w:t>
      </w:r>
    </w:p>
    <w:p w:rsidR="00631BBF" w:rsidRPr="00476C50" w:rsidRDefault="00631BBF" w:rsidP="00631BBF">
      <w:proofErr w:type="gramStart"/>
      <w:r w:rsidRPr="00476C50">
        <w:t xml:space="preserve">В случае отсутствия руководителя юридического лица, иного должностного лица или уполномоченного представителя, индивидуального предпринимателя, его уполномоченного представителя, граждан - собственников помещений в многоквартирном доме,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t>администрации</w:t>
      </w:r>
      <w:r w:rsidRPr="00476C50">
        <w:t>.</w:t>
      </w:r>
      <w:proofErr w:type="gramEnd"/>
    </w:p>
    <w:p w:rsidR="00631BBF" w:rsidRPr="00476C50" w:rsidRDefault="00631BBF" w:rsidP="00631BBF">
      <w:r w:rsidRPr="00476C50">
        <w:t>3.7. В случае</w:t>
      </w:r>
      <w:proofErr w:type="gramStart"/>
      <w:r w:rsidRPr="00476C50">
        <w:t>,</w:t>
      </w:r>
      <w:proofErr w:type="gramEnd"/>
      <w:r w:rsidRPr="00476C50">
        <w:t xml:space="preserve"> если проверка проходила по согласованию с органами прокуратуры, копия акта направляется в этот орган в течение пяти дней со дня составления акта проверки.</w:t>
      </w:r>
    </w:p>
    <w:p w:rsidR="00631BBF" w:rsidRPr="00476C50" w:rsidRDefault="00631BBF" w:rsidP="00631BBF">
      <w:r w:rsidRPr="00476C50">
        <w:t xml:space="preserve">3.8. В случае выявления в результате проверки юридических лиц, индивидуальных предпринимателей, граждан - собственников </w:t>
      </w:r>
      <w:proofErr w:type="gramStart"/>
      <w:r w:rsidRPr="00476C50">
        <w:t>помещений</w:t>
      </w:r>
      <w:proofErr w:type="gramEnd"/>
      <w:r w:rsidRPr="00476C50">
        <w:t xml:space="preserve"> в многоквартирном доме нарушений установленных законодательством требований муниципальные жилищные инспекторы:</w:t>
      </w:r>
    </w:p>
    <w:p w:rsidR="00631BBF" w:rsidRPr="00476C50" w:rsidRDefault="00631BBF" w:rsidP="00631BBF">
      <w:r w:rsidRPr="00476C50">
        <w:t xml:space="preserve">3.8.1. выдают обязательные для исполнения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76C50">
        <w:t>направления такого предписания несоответствия устава товарищества собственников</w:t>
      </w:r>
      <w:proofErr w:type="gramEnd"/>
      <w:r w:rsidRPr="00476C50">
        <w:t xml:space="preserve"> жилья, внесенных в устав изменений обязательным требованиям;</w:t>
      </w:r>
    </w:p>
    <w:p w:rsidR="00631BBF" w:rsidRPr="00476C50" w:rsidRDefault="00631BBF" w:rsidP="00631BBF">
      <w:r w:rsidRPr="00476C50">
        <w:t>3.8.2. составляют протоколы об административных правонарушениях, связанных с нарушениями обязательных требований, рассматривают дела об указанных административных правонарушениях и принимают меры по предотвращению таких нарушений;</w:t>
      </w:r>
    </w:p>
    <w:p w:rsidR="00631BBF" w:rsidRPr="00476C50" w:rsidRDefault="00631BBF" w:rsidP="00631BBF">
      <w:r w:rsidRPr="00476C50">
        <w:t>3.8.3.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31BBF" w:rsidRPr="00476C50" w:rsidRDefault="00631BBF" w:rsidP="00631BBF">
      <w:r w:rsidRPr="00476C50">
        <w:t>3.9. В случае</w:t>
      </w:r>
      <w:proofErr w:type="gramStart"/>
      <w:r w:rsidRPr="00476C50">
        <w:t>,</w:t>
      </w:r>
      <w:proofErr w:type="gramEnd"/>
      <w:r w:rsidRPr="00476C50">
        <w:t xml:space="preserve"> если по результатам проверки, указанной в пункте 2.13 Административного регламента, выявлено невыполнение управляющей организацией условий договора управления многоквартирным домом, </w:t>
      </w:r>
      <w:r>
        <w:t>администрация</w:t>
      </w:r>
      <w:r w:rsidRPr="00476C50">
        <w:t xml:space="preserve">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31BBF" w:rsidRPr="00476C50" w:rsidRDefault="00631BBF" w:rsidP="00631BBF">
      <w:r w:rsidRPr="00476C50">
        <w:t xml:space="preserve">3.10. </w:t>
      </w:r>
      <w:proofErr w:type="gramStart"/>
      <w:r>
        <w:t xml:space="preserve">Администрация </w:t>
      </w:r>
      <w:r w:rsidRPr="00476C50">
        <w:t>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476C50">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31BBF" w:rsidRPr="00476C50" w:rsidRDefault="00631BBF" w:rsidP="00631BBF">
      <w:r w:rsidRPr="00476C50">
        <w:t>3.11. В случае</w:t>
      </w:r>
      <w:proofErr w:type="gramStart"/>
      <w:r w:rsidRPr="00476C50">
        <w:t>,</w:t>
      </w:r>
      <w:proofErr w:type="gramEnd"/>
      <w:r w:rsidRPr="00476C50">
        <w:t xml:space="preserve">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t>администрации</w:t>
      </w:r>
      <w:r w:rsidRPr="00476C50">
        <w:t>, должностные лица обязаны направить в десятидневный срок в соответствующие уполномоченные органы информацию (сведения) о таких нарушениях.</w:t>
      </w:r>
    </w:p>
    <w:p w:rsidR="00631BBF" w:rsidRPr="00476C50" w:rsidRDefault="00631BBF" w:rsidP="00631BBF"/>
    <w:p w:rsidR="00631BBF" w:rsidRPr="00476C50" w:rsidRDefault="00631BBF" w:rsidP="00631BBF">
      <w:r w:rsidRPr="00476C50">
        <w:t xml:space="preserve">4. Форма и порядок контроля за исполнением </w:t>
      </w:r>
      <w:proofErr w:type="gramStart"/>
      <w:r w:rsidRPr="00476C50">
        <w:t>служебных</w:t>
      </w:r>
      <w:proofErr w:type="gramEnd"/>
    </w:p>
    <w:p w:rsidR="00631BBF" w:rsidRPr="00476C50" w:rsidRDefault="00631BBF" w:rsidP="00631BBF">
      <w:r w:rsidRPr="00476C50">
        <w:t>обязанностей при проведении проверок</w:t>
      </w:r>
    </w:p>
    <w:p w:rsidR="00631BBF" w:rsidRPr="00476C50" w:rsidRDefault="00631BBF" w:rsidP="00631BBF">
      <w:r w:rsidRPr="00476C50">
        <w:t>4.</w:t>
      </w:r>
      <w:r>
        <w:t>1</w:t>
      </w:r>
      <w:r w:rsidRPr="00476C50">
        <w:t xml:space="preserve">. </w:t>
      </w:r>
      <w:r>
        <w:t>Администрация</w:t>
      </w:r>
      <w:r w:rsidRPr="00476C50">
        <w:t xml:space="preserve"> 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и граждан - собственников помещений в многоквартирном доме несут ответственность в соответствии с законодательством Российской Федерации.</w:t>
      </w:r>
    </w:p>
    <w:p w:rsidR="00631BBF" w:rsidRPr="00476C50" w:rsidRDefault="00631BBF" w:rsidP="00631BBF"/>
    <w:p w:rsidR="00631BBF" w:rsidRPr="00476C50" w:rsidRDefault="00631BBF" w:rsidP="00631BBF">
      <w:r w:rsidRPr="00476C50">
        <w:t>5. Порядок обжалования действий (бездействия) должностного</w:t>
      </w:r>
    </w:p>
    <w:p w:rsidR="00631BBF" w:rsidRPr="00476C50" w:rsidRDefault="00631BBF" w:rsidP="00631BBF">
      <w:r w:rsidRPr="00476C50">
        <w:t>лица, а также принимаемого им решения при осуществлении</w:t>
      </w:r>
    </w:p>
    <w:p w:rsidR="00631BBF" w:rsidRPr="00476C50" w:rsidRDefault="00631BBF" w:rsidP="00631BBF">
      <w:r w:rsidRPr="00476C50">
        <w:t>муниципального контроля</w:t>
      </w:r>
    </w:p>
    <w:p w:rsidR="00631BBF" w:rsidRPr="00476C50" w:rsidRDefault="00631BBF" w:rsidP="00631BBF">
      <w:r w:rsidRPr="00476C50">
        <w:t>5.1. Юридические лица, индивидуальные предприниматели, граждане - собственники помещений в многоквартирном доме (далее - заявители) имеют право на обжалование действий (бездействия) и решений Органа контроля и должностных лиц Органа контроля (муниципальных жилищных инспекторов), осуществляемых (принятых) в ходе реализации настоящего административного регламента.</w:t>
      </w:r>
    </w:p>
    <w:p w:rsidR="00631BBF" w:rsidRPr="00476C50" w:rsidRDefault="00631BBF" w:rsidP="00631BBF">
      <w:r w:rsidRPr="00476C50">
        <w:t xml:space="preserve">5.2. Основанием для начала обжалования является поступление в </w:t>
      </w:r>
      <w:r>
        <w:t>администрацию</w:t>
      </w:r>
      <w:r w:rsidRPr="00476C50">
        <w:t xml:space="preserve"> жалобы на действия (бездействие) и решения, осуществленные (принятые) в ходе проведения муниципального жилищного контроля.</w:t>
      </w:r>
    </w:p>
    <w:p w:rsidR="00631BBF" w:rsidRPr="00476C50" w:rsidRDefault="00631BBF" w:rsidP="00631BBF">
      <w:r w:rsidRPr="00476C50">
        <w:t xml:space="preserve">5.3. Жалоба может быть подана в форме письменного, электронного, устного обращения непосредственно </w:t>
      </w:r>
      <w:r>
        <w:t>главе Мусинского сельсовета</w:t>
      </w:r>
      <w:r w:rsidRPr="00476C50">
        <w:t>,</w:t>
      </w:r>
      <w:r>
        <w:t xml:space="preserve"> специалисту Администрации</w:t>
      </w:r>
      <w:r w:rsidRPr="00476C50">
        <w:t>, курирующему данную отрасль</w:t>
      </w:r>
      <w:proofErr w:type="gramStart"/>
      <w:r>
        <w:t>.</w:t>
      </w:r>
      <w:r w:rsidRPr="00476C50">
        <w:t>.</w:t>
      </w:r>
      <w:proofErr w:type="gramEnd"/>
    </w:p>
    <w:p w:rsidR="00631BBF" w:rsidRPr="00476C50" w:rsidRDefault="00631BBF" w:rsidP="00631BBF">
      <w:r w:rsidRPr="00476C50">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631BBF" w:rsidRPr="00476C50" w:rsidRDefault="00631BBF" w:rsidP="00631BBF">
      <w:r w:rsidRPr="00476C50">
        <w:t>5.4. Жалоба должна содержать:</w:t>
      </w:r>
    </w:p>
    <w:p w:rsidR="00631BBF" w:rsidRPr="00476C50" w:rsidRDefault="00631BBF" w:rsidP="00631BBF">
      <w:r w:rsidRPr="00476C50">
        <w:t>1) наименование органа, осуществляющего муниципальный жилищный контроль, должностного лица органа, осуществляющего муниципальный жилищный контроль (муниципального жилищного инспектора), либо муниципального служащего, решения и действия (бездействие) которых обжалуются;</w:t>
      </w:r>
    </w:p>
    <w:p w:rsidR="00631BBF" w:rsidRPr="00476C50" w:rsidRDefault="00631BBF" w:rsidP="00631BBF">
      <w:proofErr w:type="gramStart"/>
      <w:r w:rsidRPr="00476C50">
        <w:t>2) фамилию, имя, отчество (последнее - при наличии), сведения о месте жительства заявителя - индивидуального предпринимателя, гражданина - собственника помещений в многоквартирном доме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BBF" w:rsidRPr="00476C50" w:rsidRDefault="00631BBF" w:rsidP="00631BBF">
      <w:r w:rsidRPr="00476C50">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(муниципального жилищного инспектора), либо муниципального служащего;</w:t>
      </w:r>
    </w:p>
    <w:p w:rsidR="00631BBF" w:rsidRPr="00476C50" w:rsidRDefault="00631BBF" w:rsidP="00631BBF">
      <w:proofErr w:type="gramStart"/>
      <w:r w:rsidRPr="00476C50">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(муниципального жилищного инспектора), либо муниципального служащего.</w:t>
      </w:r>
      <w:proofErr w:type="gramEnd"/>
      <w:r w:rsidRPr="00476C50">
        <w:t xml:space="preserve"> Заявителем могут быть представлены документы (при наличии), подтверждающие доводы заявителя, либо их копии.</w:t>
      </w:r>
    </w:p>
    <w:p w:rsidR="00631BBF" w:rsidRPr="00476C50" w:rsidRDefault="00631BBF" w:rsidP="00631BBF">
      <w:r w:rsidRPr="00476C50">
        <w:t>5.5. При рассмотрении жалобы должностным лицом органа местного самоуправления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31BBF" w:rsidRPr="00476C50" w:rsidRDefault="00631BBF" w:rsidP="00631BBF">
      <w:r w:rsidRPr="00476C50">
        <w:t>5.6. Жалоба подлежит рассмотрению должностным лицом в течение пятнадцати рабочих дней со дня ее регистрации.</w:t>
      </w:r>
    </w:p>
    <w:p w:rsidR="00631BBF" w:rsidRPr="00476C50" w:rsidRDefault="00631BBF" w:rsidP="00631BBF">
      <w:r w:rsidRPr="00476C50">
        <w:t>5.7. Результатом рассмотрения жалобы является принятие решения об удовлетворении жалобы либо решения об отказе в удовлетворении жалобы.</w:t>
      </w:r>
    </w:p>
    <w:p w:rsidR="00631BBF" w:rsidRPr="00476C50" w:rsidRDefault="00631BBF" w:rsidP="00631BBF">
      <w:r w:rsidRPr="00476C50">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BBF" w:rsidRDefault="00631BBF" w:rsidP="00631BBF"/>
    <w:p w:rsidR="009D0F5C" w:rsidRDefault="009D0F5C"/>
    <w:sectPr w:rsidR="009D0F5C" w:rsidSect="000F1AF7">
      <w:pgSz w:w="11906" w:h="16838"/>
      <w:pgMar w:top="426" w:right="282"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BBF"/>
    <w:rsid w:val="001A6BA0"/>
    <w:rsid w:val="003B5D33"/>
    <w:rsid w:val="00631BBF"/>
    <w:rsid w:val="00694F5B"/>
    <w:rsid w:val="009D0F5C"/>
    <w:rsid w:val="00BC274F"/>
    <w:rsid w:val="00FE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1BB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BB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4506</Words>
  <Characters>25689</Characters>
  <Application>Microsoft Office Word</Application>
  <DocSecurity>0</DocSecurity>
  <Lines>214</Lines>
  <Paragraphs>60</Paragraphs>
  <ScaleCrop>false</ScaleCrop>
  <Company>Microsoft</Company>
  <LinksUpToDate>false</LinksUpToDate>
  <CharactersWithSpaces>30135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2013-03-25T05:23:00Z</dcterms:created>
  <dcterms:modified xsi:type="dcterms:W3CDTF">2013-04-22T08:56:00Z</dcterms:modified>
</cp:coreProperties>
</file>