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73" w:rsidRDefault="00B244B1" w:rsidP="001208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0873">
        <w:rPr>
          <w:rFonts w:ascii="Times New Roman" w:hAnsi="Times New Roman" w:cs="Times New Roman"/>
          <w:sz w:val="28"/>
          <w:szCs w:val="28"/>
        </w:rPr>
        <w:t>Администрация Мусинского сельсовета</w:t>
      </w:r>
    </w:p>
    <w:p w:rsidR="00B244B1" w:rsidRPr="00120873" w:rsidRDefault="00120873" w:rsidP="0012087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4B1" w:rsidRPr="00120873">
        <w:rPr>
          <w:rFonts w:ascii="Times New Roman" w:hAnsi="Times New Roman" w:cs="Times New Roman"/>
          <w:bCs/>
          <w:sz w:val="28"/>
          <w:szCs w:val="28"/>
        </w:rPr>
        <w:t>Каргатского района Новосибирской области</w:t>
      </w:r>
    </w:p>
    <w:p w:rsidR="00B244B1" w:rsidRPr="00120873" w:rsidRDefault="00B244B1" w:rsidP="00B244B1">
      <w:pPr>
        <w:pStyle w:val="6"/>
        <w:tabs>
          <w:tab w:val="left" w:pos="708"/>
        </w:tabs>
        <w:ind w:left="720"/>
        <w:jc w:val="center"/>
        <w:rPr>
          <w:b w:val="0"/>
          <w:bCs w:val="0"/>
          <w:sz w:val="28"/>
          <w:szCs w:val="28"/>
        </w:rPr>
      </w:pPr>
      <w:r w:rsidRPr="00120873">
        <w:rPr>
          <w:b w:val="0"/>
          <w:sz w:val="28"/>
          <w:szCs w:val="28"/>
        </w:rPr>
        <w:t>ПОСТАНОВЛЕНИЕ</w:t>
      </w:r>
    </w:p>
    <w:p w:rsidR="00B244B1" w:rsidRPr="00120873" w:rsidRDefault="00B244B1" w:rsidP="00B244B1">
      <w:p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с. </w:t>
      </w:r>
      <w:r w:rsidR="00CD7503" w:rsidRPr="00120873">
        <w:rPr>
          <w:sz w:val="28"/>
          <w:szCs w:val="28"/>
        </w:rPr>
        <w:t>Мусы</w:t>
      </w:r>
    </w:p>
    <w:p w:rsidR="00B244B1" w:rsidRPr="00120873" w:rsidRDefault="00B244B1" w:rsidP="00B244B1">
      <w:pPr>
        <w:rPr>
          <w:sz w:val="28"/>
          <w:szCs w:val="28"/>
        </w:rPr>
      </w:pPr>
    </w:p>
    <w:p w:rsidR="00B244B1" w:rsidRPr="00120873" w:rsidRDefault="00120873" w:rsidP="00B244B1">
      <w:pPr>
        <w:rPr>
          <w:sz w:val="28"/>
          <w:szCs w:val="28"/>
        </w:rPr>
      </w:pPr>
      <w:r w:rsidRPr="00120873">
        <w:rPr>
          <w:sz w:val="28"/>
          <w:szCs w:val="28"/>
        </w:rPr>
        <w:t>03</w:t>
      </w:r>
      <w:r w:rsidR="00B244B1" w:rsidRPr="00120873">
        <w:rPr>
          <w:sz w:val="28"/>
          <w:szCs w:val="28"/>
        </w:rPr>
        <w:t>.12.2018</w:t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="00B244B1" w:rsidRPr="00120873">
        <w:rPr>
          <w:sz w:val="28"/>
          <w:szCs w:val="28"/>
        </w:rPr>
        <w:tab/>
      </w:r>
      <w:r w:rsidRPr="00120873">
        <w:rPr>
          <w:sz w:val="28"/>
          <w:szCs w:val="28"/>
        </w:rPr>
        <w:t>89</w:t>
      </w:r>
    </w:p>
    <w:p w:rsidR="00B244B1" w:rsidRPr="00120873" w:rsidRDefault="00B244B1" w:rsidP="00B244B1">
      <w:pPr>
        <w:rPr>
          <w:sz w:val="28"/>
          <w:szCs w:val="28"/>
        </w:rPr>
      </w:pPr>
    </w:p>
    <w:p w:rsidR="00B244B1" w:rsidRPr="00120873" w:rsidRDefault="00B244B1" w:rsidP="00B244B1">
      <w:p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44B1" w:rsidRPr="00120873" w:rsidRDefault="00B244B1" w:rsidP="00B244B1">
      <w:pPr>
        <w:pStyle w:val="ConsPlusTitle"/>
        <w:jc w:val="center"/>
        <w:rPr>
          <w:b w:val="0"/>
          <w:sz w:val="28"/>
          <w:szCs w:val="28"/>
        </w:rPr>
      </w:pPr>
    </w:p>
    <w:p w:rsidR="00B244B1" w:rsidRPr="00120873" w:rsidRDefault="00B244B1" w:rsidP="00B244B1">
      <w:pPr>
        <w:pStyle w:val="ConsPlusTitle"/>
        <w:jc w:val="center"/>
        <w:rPr>
          <w:b w:val="0"/>
          <w:sz w:val="28"/>
          <w:szCs w:val="28"/>
        </w:rPr>
      </w:pPr>
    </w:p>
    <w:p w:rsidR="00B244B1" w:rsidRPr="00120873" w:rsidRDefault="00B244B1" w:rsidP="00B244B1">
      <w:pPr>
        <w:pStyle w:val="1"/>
        <w:shd w:val="clear" w:color="auto" w:fill="auto"/>
        <w:spacing w:before="0"/>
        <w:ind w:left="40" w:right="20" w:firstLine="580"/>
        <w:rPr>
          <w:rStyle w:val="a7"/>
          <w:rFonts w:eastAsiaTheme="minorHAnsi"/>
          <w:i w:val="0"/>
        </w:rPr>
      </w:pPr>
      <w:r w:rsidRPr="00120873">
        <w:rPr>
          <w:rFonts w:ascii="Times New Roman" w:hAnsi="Times New Roman" w:cs="Times New Roman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нормативных правовых актов Мусинского</w:t>
      </w:r>
      <w:r w:rsidR="00120873">
        <w:rPr>
          <w:rFonts w:ascii="Times New Roman" w:hAnsi="Times New Roman" w:cs="Times New Roman"/>
        </w:rPr>
        <w:t xml:space="preserve"> сельсовета</w:t>
      </w:r>
      <w:r w:rsidRPr="00120873">
        <w:rPr>
          <w:rStyle w:val="a7"/>
          <w:rFonts w:eastAsiaTheme="minorHAnsi"/>
          <w:i w:val="0"/>
        </w:rPr>
        <w:t>,</w:t>
      </w:r>
      <w:r w:rsidRPr="00120873">
        <w:rPr>
          <w:rFonts w:ascii="Times New Roman" w:hAnsi="Times New Roman" w:cs="Times New Roman"/>
        </w:rPr>
        <w:t xml:space="preserve"> а также создания условий для развития малого и среднего предпринимательства на территории Мусинского </w:t>
      </w:r>
      <w:r w:rsidR="00120873">
        <w:rPr>
          <w:rFonts w:ascii="Times New Roman" w:hAnsi="Times New Roman" w:cs="Times New Roman"/>
        </w:rPr>
        <w:t>сельсовета</w:t>
      </w:r>
      <w:r w:rsidRPr="00120873">
        <w:rPr>
          <w:rFonts w:ascii="Times New Roman" w:hAnsi="Times New Roman" w:cs="Times New Roman"/>
        </w:rPr>
        <w:t xml:space="preserve"> Администрация Мусинского </w:t>
      </w:r>
      <w:r w:rsidR="00120873">
        <w:rPr>
          <w:rFonts w:ascii="Times New Roman" w:hAnsi="Times New Roman" w:cs="Times New Roman"/>
        </w:rPr>
        <w:t>сельсовета</w:t>
      </w:r>
      <w:r w:rsidRPr="00120873">
        <w:rPr>
          <w:rFonts w:ascii="Times New Roman" w:hAnsi="Times New Roman" w:cs="Times New Roman"/>
        </w:rPr>
        <w:t xml:space="preserve"> постановляет</w:t>
      </w:r>
      <w:r w:rsidRPr="00120873">
        <w:rPr>
          <w:rStyle w:val="a7"/>
          <w:rFonts w:eastAsiaTheme="minorHAnsi"/>
          <w:i w:val="0"/>
        </w:rPr>
        <w:t>:</w:t>
      </w:r>
    </w:p>
    <w:p w:rsidR="00B244B1" w:rsidRPr="00120873" w:rsidRDefault="00B244B1" w:rsidP="00B244B1">
      <w:pPr>
        <w:pStyle w:val="1"/>
        <w:shd w:val="clear" w:color="auto" w:fill="auto"/>
        <w:spacing w:before="0"/>
        <w:ind w:left="40" w:right="20" w:firstLine="580"/>
        <w:rPr>
          <w:rFonts w:ascii="Times New Roman" w:hAnsi="Times New Roman" w:cs="Times New Roman"/>
        </w:rPr>
      </w:pPr>
    </w:p>
    <w:p w:rsidR="00B244B1" w:rsidRPr="00120873" w:rsidRDefault="00B244B1" w:rsidP="00B244B1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firstLine="760"/>
        <w:rPr>
          <w:rFonts w:ascii="Times New Roman" w:hAnsi="Times New Roman" w:cs="Times New Roman"/>
        </w:rPr>
      </w:pPr>
      <w:r w:rsidRPr="00120873">
        <w:rPr>
          <w:rFonts w:ascii="Times New Roman" w:hAnsi="Times New Roman" w:cs="Times New Roman"/>
        </w:rPr>
        <w:t xml:space="preserve"> Утвердить прилагаемые:</w:t>
      </w:r>
    </w:p>
    <w:p w:rsidR="00B244B1" w:rsidRPr="00120873" w:rsidRDefault="00B244B1" w:rsidP="00B244B1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Times New Roman" w:hAnsi="Times New Roman" w:cs="Times New Roman"/>
        </w:rPr>
      </w:pPr>
      <w:r w:rsidRPr="00120873">
        <w:rPr>
          <w:rFonts w:ascii="Times New Roman" w:hAnsi="Times New Roman" w:cs="Times New Roman"/>
        </w:rPr>
        <w:t xml:space="preserve"> Порядок формирования, ведения, ежегодного дополнения и опубликования Перечня государственного (муниципального)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B244B1" w:rsidRPr="00120873" w:rsidRDefault="00B244B1" w:rsidP="00B244B1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firstLine="760"/>
        <w:rPr>
          <w:rFonts w:ascii="Times New Roman" w:hAnsi="Times New Roman" w:cs="Times New Roman"/>
        </w:rPr>
      </w:pPr>
      <w:r w:rsidRPr="00120873">
        <w:rPr>
          <w:rFonts w:ascii="Times New Roman" w:hAnsi="Times New Roman" w:cs="Times New Roman"/>
        </w:rPr>
        <w:t xml:space="preserve"> Форму Перечня (приложение № 2).</w:t>
      </w:r>
    </w:p>
    <w:p w:rsidR="00B244B1" w:rsidRPr="00120873" w:rsidRDefault="00B244B1" w:rsidP="00B244B1">
      <w:pPr>
        <w:pStyle w:val="30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60"/>
        <w:jc w:val="both"/>
        <w:rPr>
          <w:rFonts w:ascii="Times New Roman" w:hAnsi="Times New Roman" w:cs="Times New Roman"/>
          <w:i w:val="0"/>
        </w:rPr>
      </w:pPr>
      <w:r w:rsidRPr="00120873">
        <w:rPr>
          <w:rStyle w:val="31"/>
          <w:rFonts w:eastAsia="Calibri"/>
        </w:rPr>
        <w:t xml:space="preserve"> Определить уполномоченным органом Администрацию </w:t>
      </w:r>
      <w:r w:rsidRPr="00120873">
        <w:rPr>
          <w:rFonts w:ascii="Times New Roman" w:hAnsi="Times New Roman" w:cs="Times New Roman"/>
          <w:i w:val="0"/>
        </w:rPr>
        <w:t xml:space="preserve">Мусинского </w:t>
      </w:r>
      <w:r w:rsidR="00120873">
        <w:rPr>
          <w:rFonts w:ascii="Times New Roman" w:hAnsi="Times New Roman" w:cs="Times New Roman"/>
          <w:i w:val="0"/>
        </w:rPr>
        <w:t>сельсовета</w:t>
      </w:r>
      <w:r w:rsidRPr="00120873">
        <w:rPr>
          <w:rStyle w:val="31"/>
          <w:rFonts w:eastAsia="Calibri"/>
        </w:rPr>
        <w:t xml:space="preserve"> </w:t>
      </w:r>
      <w:proofErr w:type="gramStart"/>
      <w:r w:rsidRPr="00120873">
        <w:rPr>
          <w:rStyle w:val="31"/>
          <w:rFonts w:eastAsia="Calibri"/>
        </w:rPr>
        <w:t>по</w:t>
      </w:r>
      <w:proofErr w:type="gramEnd"/>
      <w:r w:rsidRPr="00120873">
        <w:rPr>
          <w:rStyle w:val="31"/>
          <w:rFonts w:eastAsia="Calibri"/>
        </w:rPr>
        <w:t>:</w:t>
      </w:r>
    </w:p>
    <w:p w:rsidR="00B244B1" w:rsidRPr="00120873" w:rsidRDefault="00B244B1" w:rsidP="00B244B1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Times New Roman" w:hAnsi="Times New Roman" w:cs="Times New Roman"/>
        </w:rPr>
      </w:pPr>
      <w:r w:rsidRPr="00120873">
        <w:rPr>
          <w:rFonts w:ascii="Times New Roman" w:hAnsi="Times New Roman" w:cs="Times New Roman"/>
        </w:rPr>
        <w:t xml:space="preserve"> Формированию, ведению, ежегодному дополнению, а также опубликованию Перечня.</w:t>
      </w:r>
    </w:p>
    <w:p w:rsidR="00B244B1" w:rsidRPr="00120873" w:rsidRDefault="00B244B1" w:rsidP="00B244B1">
      <w:pPr>
        <w:pStyle w:val="1"/>
        <w:numPr>
          <w:ilvl w:val="1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Times New Roman" w:hAnsi="Times New Roman" w:cs="Times New Roman"/>
        </w:rPr>
      </w:pPr>
      <w:r w:rsidRPr="00120873">
        <w:rPr>
          <w:rFonts w:ascii="Times New Roman" w:hAnsi="Times New Roman" w:cs="Times New Roman"/>
        </w:rPr>
        <w:t xml:space="preserve"> Взаимодействию с акционерным обществом «Федеральная корпорация по развитию малого и среднего предпринимательства».</w:t>
      </w:r>
    </w:p>
    <w:p w:rsidR="00B244B1" w:rsidRPr="00120873" w:rsidRDefault="00B244B1" w:rsidP="00B244B1">
      <w:pPr>
        <w:pStyle w:val="1"/>
        <w:numPr>
          <w:ilvl w:val="0"/>
          <w:numId w:val="1"/>
        </w:numPr>
        <w:shd w:val="clear" w:color="auto" w:fill="auto"/>
        <w:spacing w:before="0" w:line="320" w:lineRule="exact"/>
        <w:ind w:left="40" w:right="20" w:firstLine="760"/>
        <w:rPr>
          <w:rFonts w:ascii="Times New Roman" w:hAnsi="Times New Roman" w:cs="Times New Roman"/>
        </w:rPr>
      </w:pPr>
      <w:r w:rsidRPr="00120873">
        <w:rPr>
          <w:rFonts w:ascii="Times New Roman" w:hAnsi="Times New Roman" w:cs="Times New Roman"/>
        </w:rPr>
        <w:t xml:space="preserve"> Настоящее постановление (решение) вступает в силу со дня его официального опубликования.</w:t>
      </w:r>
    </w:p>
    <w:p w:rsidR="00B244B1" w:rsidRPr="00120873" w:rsidRDefault="00B244B1" w:rsidP="00B244B1">
      <w:pPr>
        <w:pStyle w:val="30"/>
        <w:numPr>
          <w:ilvl w:val="0"/>
          <w:numId w:val="1"/>
        </w:numPr>
        <w:shd w:val="clear" w:color="auto" w:fill="auto"/>
        <w:spacing w:before="0" w:after="0" w:line="320" w:lineRule="exact"/>
        <w:ind w:left="40" w:right="20" w:firstLine="760"/>
        <w:jc w:val="both"/>
        <w:rPr>
          <w:rFonts w:ascii="Times New Roman" w:hAnsi="Times New Roman" w:cs="Times New Roman"/>
          <w:i w:val="0"/>
        </w:rPr>
      </w:pPr>
      <w:r w:rsidRPr="00120873">
        <w:rPr>
          <w:rStyle w:val="31"/>
          <w:rFonts w:eastAsia="Calibri"/>
        </w:rPr>
        <w:t xml:space="preserve"> </w:t>
      </w:r>
      <w:proofErr w:type="gramStart"/>
      <w:r w:rsidRPr="00120873">
        <w:rPr>
          <w:rStyle w:val="31"/>
          <w:rFonts w:eastAsia="Calibri"/>
        </w:rPr>
        <w:t>Контроль за</w:t>
      </w:r>
      <w:proofErr w:type="gramEnd"/>
      <w:r w:rsidRPr="00120873">
        <w:rPr>
          <w:rStyle w:val="31"/>
          <w:rFonts w:eastAsia="Calibri"/>
        </w:rPr>
        <w:t xml:space="preserve"> выполнением настоящего постановления возложить на </w:t>
      </w:r>
      <w:r w:rsidRPr="00120873">
        <w:rPr>
          <w:rFonts w:ascii="Times New Roman" w:hAnsi="Times New Roman" w:cs="Times New Roman"/>
          <w:i w:val="0"/>
        </w:rPr>
        <w:t>уполномоченное лицо.</w:t>
      </w:r>
    </w:p>
    <w:p w:rsidR="00B244B1" w:rsidRPr="00120873" w:rsidRDefault="00B244B1" w:rsidP="00B244B1">
      <w:pPr>
        <w:ind w:firstLine="720"/>
        <w:jc w:val="both"/>
        <w:rPr>
          <w:sz w:val="28"/>
          <w:szCs w:val="28"/>
        </w:rPr>
      </w:pPr>
    </w:p>
    <w:p w:rsid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Глава Мусинского </w:t>
      </w:r>
      <w:r w:rsidR="00120873">
        <w:rPr>
          <w:sz w:val="28"/>
          <w:szCs w:val="28"/>
        </w:rPr>
        <w:t>с</w:t>
      </w:r>
      <w:r w:rsidRPr="00120873">
        <w:rPr>
          <w:sz w:val="28"/>
          <w:szCs w:val="28"/>
        </w:rPr>
        <w:t xml:space="preserve">ельсовета 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Каргатского района Новосибирской области                 </w:t>
      </w:r>
      <w:r w:rsidR="00120873">
        <w:rPr>
          <w:sz w:val="28"/>
          <w:szCs w:val="28"/>
        </w:rPr>
        <w:t>А.П. Дроздов</w:t>
      </w:r>
    </w:p>
    <w:p w:rsidR="00B244B1" w:rsidRPr="00120873" w:rsidRDefault="00B244B1" w:rsidP="00B244B1">
      <w:pPr>
        <w:rPr>
          <w:sz w:val="28"/>
          <w:szCs w:val="28"/>
        </w:rPr>
      </w:pPr>
    </w:p>
    <w:p w:rsidR="00120873" w:rsidRDefault="0012087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4B1" w:rsidRPr="00120873" w:rsidRDefault="00B244B1" w:rsidP="00B244B1">
      <w:pPr>
        <w:jc w:val="right"/>
        <w:rPr>
          <w:sz w:val="28"/>
          <w:szCs w:val="28"/>
        </w:rPr>
      </w:pPr>
      <w:r w:rsidRPr="00120873">
        <w:rPr>
          <w:sz w:val="28"/>
          <w:szCs w:val="28"/>
        </w:rPr>
        <w:lastRenderedPageBreak/>
        <w:t>Приложение № 1</w:t>
      </w:r>
    </w:p>
    <w:p w:rsidR="00B244B1" w:rsidRPr="00120873" w:rsidRDefault="00B244B1" w:rsidP="00B244B1">
      <w:pPr>
        <w:jc w:val="right"/>
        <w:rPr>
          <w:sz w:val="28"/>
          <w:szCs w:val="28"/>
        </w:rPr>
      </w:pPr>
      <w:r w:rsidRPr="00120873">
        <w:rPr>
          <w:sz w:val="28"/>
          <w:szCs w:val="28"/>
        </w:rPr>
        <w:t xml:space="preserve">к постановлению Администрации </w:t>
      </w:r>
    </w:p>
    <w:p w:rsidR="00B244B1" w:rsidRPr="00120873" w:rsidRDefault="00B244B1" w:rsidP="00B244B1">
      <w:pPr>
        <w:jc w:val="right"/>
        <w:rPr>
          <w:sz w:val="28"/>
          <w:szCs w:val="28"/>
        </w:rPr>
      </w:pPr>
      <w:r w:rsidRPr="00120873">
        <w:rPr>
          <w:sz w:val="28"/>
          <w:szCs w:val="28"/>
        </w:rPr>
        <w:t xml:space="preserve">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</w:t>
      </w:r>
    </w:p>
    <w:p w:rsidR="00B244B1" w:rsidRPr="00120873" w:rsidRDefault="00B244B1" w:rsidP="00B244B1">
      <w:pPr>
        <w:jc w:val="right"/>
        <w:rPr>
          <w:sz w:val="28"/>
          <w:szCs w:val="28"/>
        </w:rPr>
      </w:pPr>
      <w:r w:rsidRPr="00120873">
        <w:rPr>
          <w:sz w:val="28"/>
          <w:szCs w:val="28"/>
        </w:rPr>
        <w:t xml:space="preserve">от  </w:t>
      </w:r>
      <w:r w:rsidR="00120873">
        <w:rPr>
          <w:sz w:val="28"/>
          <w:szCs w:val="28"/>
        </w:rPr>
        <w:t>0</w:t>
      </w:r>
      <w:r w:rsidRPr="00120873">
        <w:rPr>
          <w:sz w:val="28"/>
          <w:szCs w:val="28"/>
        </w:rPr>
        <w:t xml:space="preserve">3.12.2018 № </w:t>
      </w:r>
      <w:r w:rsidR="00120873">
        <w:rPr>
          <w:sz w:val="28"/>
          <w:szCs w:val="28"/>
        </w:rPr>
        <w:t>89</w:t>
      </w:r>
    </w:p>
    <w:p w:rsidR="00B244B1" w:rsidRPr="00120873" w:rsidRDefault="00B244B1" w:rsidP="00B244B1">
      <w:pPr>
        <w:jc w:val="right"/>
        <w:rPr>
          <w:sz w:val="28"/>
          <w:szCs w:val="28"/>
        </w:rPr>
      </w:pPr>
    </w:p>
    <w:p w:rsidR="00B244B1" w:rsidRPr="00120873" w:rsidRDefault="00B244B1" w:rsidP="00B244B1">
      <w:p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>ПОРЯДОК ФОРМИРОВАНИЯ, ВЕДЕНИЯ, ЕЖЕГОДНОГО ДОПОЛНЕНИЯ И ОПУБЛИКОВАНИЯ ПЕРЕЧНЯ ГОСУДАРСТВЕННОГО (МУНИЦИПАЛЬНОГО)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44B1" w:rsidRPr="00120873" w:rsidRDefault="00B244B1" w:rsidP="00B244B1">
      <w:pPr>
        <w:jc w:val="center"/>
        <w:rPr>
          <w:sz w:val="28"/>
          <w:szCs w:val="28"/>
        </w:rPr>
      </w:pPr>
    </w:p>
    <w:p w:rsidR="00B244B1" w:rsidRPr="00120873" w:rsidRDefault="00B244B1" w:rsidP="00B244B1">
      <w:pPr>
        <w:pStyle w:val="a5"/>
        <w:widowControl w:val="0"/>
        <w:numPr>
          <w:ilvl w:val="0"/>
          <w:numId w:val="2"/>
        </w:num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>Общие положения</w:t>
      </w:r>
    </w:p>
    <w:p w:rsidR="00B244B1" w:rsidRPr="00120873" w:rsidRDefault="00B244B1" w:rsidP="00B244B1">
      <w:pPr>
        <w:jc w:val="center"/>
        <w:rPr>
          <w:sz w:val="28"/>
          <w:szCs w:val="28"/>
        </w:rPr>
      </w:pP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</w:t>
      </w:r>
      <w:proofErr w:type="gramStart"/>
      <w:r w:rsidRPr="00120873"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</w:t>
      </w:r>
      <w:proofErr w:type="gramEnd"/>
      <w:r w:rsidRPr="00120873">
        <w:rPr>
          <w:sz w:val="28"/>
          <w:szCs w:val="28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</w:p>
    <w:p w:rsidR="00B244B1" w:rsidRPr="00120873" w:rsidRDefault="00B244B1" w:rsidP="00B244B1">
      <w:pPr>
        <w:pStyle w:val="a5"/>
        <w:widowControl w:val="0"/>
        <w:numPr>
          <w:ilvl w:val="0"/>
          <w:numId w:val="2"/>
        </w:num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>Цели создания и основные принципы формирования,</w:t>
      </w:r>
    </w:p>
    <w:p w:rsidR="00B244B1" w:rsidRPr="00120873" w:rsidRDefault="00B244B1" w:rsidP="00B244B1">
      <w:p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 xml:space="preserve"> ведения, ежегодного дополнения и опубликования Перечня</w:t>
      </w:r>
    </w:p>
    <w:p w:rsidR="00B244B1" w:rsidRPr="00120873" w:rsidRDefault="00B244B1" w:rsidP="00B244B1">
      <w:pPr>
        <w:jc w:val="center"/>
        <w:rPr>
          <w:sz w:val="28"/>
          <w:szCs w:val="28"/>
        </w:rPr>
      </w:pP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2.1.   </w:t>
      </w:r>
      <w:proofErr w:type="gramStart"/>
      <w:r w:rsidRPr="00120873">
        <w:rPr>
          <w:sz w:val="28"/>
          <w:szCs w:val="28"/>
        </w:rPr>
        <w:t xml:space="preserve">Перечень представляет собой реестр объектов муниципального имущества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(далее —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</w:t>
      </w:r>
      <w:proofErr w:type="gramEnd"/>
      <w:r w:rsidRPr="00120873">
        <w:rPr>
          <w:sz w:val="28"/>
          <w:szCs w:val="28"/>
        </w:rPr>
        <w:t xml:space="preserve"> (</w:t>
      </w:r>
      <w:proofErr w:type="gramStart"/>
      <w:r w:rsidRPr="00120873">
        <w:rPr>
          <w:sz w:val="28"/>
          <w:szCs w:val="28"/>
        </w:rPr>
        <w:t>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соответствии с Федеральным законом от 22.07.2008</w:t>
      </w:r>
      <w:r w:rsidRPr="00120873">
        <w:rPr>
          <w:sz w:val="28"/>
          <w:szCs w:val="28"/>
        </w:rPr>
        <w:tab/>
        <w:t>№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159-ФЗ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120873">
        <w:rPr>
          <w:sz w:val="28"/>
          <w:szCs w:val="28"/>
        </w:rPr>
        <w:t xml:space="preserve">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2.2. Формирование Перечня осуществляется в целях: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lastRenderedPageBreak/>
        <w:t xml:space="preserve">        2.2.1. Предоставления имущества,- принадлежащего на праве собственности Мусинскому сельскому поселению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2.2.2. </w:t>
      </w:r>
      <w:proofErr w:type="gramStart"/>
      <w:r w:rsidRPr="00120873">
        <w:rPr>
          <w:sz w:val="28"/>
          <w:szCs w:val="28"/>
        </w:rPr>
        <w:t>Расширения доступности субъектов малого и среднего предпринимательства к информации об имуществе, принадлежащем на праве собственности Мусинскому сельскому поселению (далее —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  <w:proofErr w:type="gramEnd"/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2.2.3. Реализации полномочий органов местного самоуправления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2.2.4. Повышения эффективности управления муниципальным имуществом, находящимся в собственности Мусинского </w:t>
      </w:r>
      <w:r w:rsidR="00120873">
        <w:rPr>
          <w:sz w:val="28"/>
          <w:szCs w:val="28"/>
        </w:rPr>
        <w:t>сельсовета</w:t>
      </w:r>
      <w:r w:rsidRPr="00120873">
        <w:rPr>
          <w:sz w:val="28"/>
          <w:szCs w:val="28"/>
        </w:rPr>
        <w:t xml:space="preserve">, </w:t>
      </w:r>
    </w:p>
    <w:p w:rsidR="00B244B1" w:rsidRPr="00120873" w:rsidRDefault="00B244B1" w:rsidP="00120873">
      <w:pPr>
        <w:ind w:firstLine="708"/>
        <w:jc w:val="both"/>
        <w:rPr>
          <w:sz w:val="28"/>
          <w:szCs w:val="28"/>
        </w:rPr>
      </w:pPr>
      <w:r w:rsidRPr="00120873">
        <w:rPr>
          <w:sz w:val="28"/>
          <w:szCs w:val="28"/>
        </w:rPr>
        <w:t>2.3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2.3.1.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2.3.2. Открытость и доступность сведений об имуществе в Перечне.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2.3.3. </w:t>
      </w:r>
      <w:proofErr w:type="gramStart"/>
      <w:r w:rsidRPr="00120873">
        <w:rPr>
          <w:sz w:val="28"/>
          <w:szCs w:val="28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Мусинском сельском поселении по обеспечению взаимодействия исполнительных органов власти Ивановской области с территориальным органом </w:t>
      </w:r>
      <w:proofErr w:type="spellStart"/>
      <w:r w:rsidRPr="00120873">
        <w:rPr>
          <w:sz w:val="28"/>
          <w:szCs w:val="28"/>
        </w:rPr>
        <w:t>Росимущества</w:t>
      </w:r>
      <w:proofErr w:type="spellEnd"/>
      <w:r w:rsidRPr="00120873">
        <w:rPr>
          <w:sz w:val="28"/>
          <w:szCs w:val="28"/>
        </w:rPr>
        <w:t xml:space="preserve"> в (наименование субъекта)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proofErr w:type="gramStart"/>
      <w:r w:rsidRPr="00120873">
        <w:rPr>
          <w:sz w:val="28"/>
          <w:szCs w:val="28"/>
        </w:rPr>
        <w:t>Запрещается продажа государственного и муниципального имущества, включенного в Перечень, за исключением возмездного отчуждения такого имущества</w:t>
      </w:r>
      <w:r w:rsidRPr="00120873">
        <w:rPr>
          <w:sz w:val="28"/>
          <w:szCs w:val="28"/>
        </w:rPr>
        <w:tab/>
        <w:t>в собственность</w:t>
      </w:r>
      <w:r w:rsidRPr="00120873">
        <w:rPr>
          <w:sz w:val="28"/>
          <w:szCs w:val="28"/>
        </w:rPr>
        <w:tab/>
        <w:t>субъектов малого и</w:t>
      </w:r>
      <w:r w:rsidRPr="00120873">
        <w:rPr>
          <w:sz w:val="28"/>
          <w:szCs w:val="28"/>
        </w:rPr>
        <w:tab/>
        <w:t>среднего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предпринимательства в соответствии с Федеральным законом от 22.07.2008 №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159-ФЗ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«Об особенностях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отчуждения</w:t>
      </w:r>
      <w:r w:rsidRPr="00120873">
        <w:rPr>
          <w:sz w:val="28"/>
          <w:szCs w:val="28"/>
        </w:rPr>
        <w:tab/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недвижимого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имущества,</w:t>
      </w:r>
      <w:r w:rsidR="00120873" w:rsidRP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находящегося в государственной или в муниципальной собственности и арендуемого</w:t>
      </w:r>
      <w:r w:rsidRPr="00120873">
        <w:rPr>
          <w:sz w:val="28"/>
          <w:szCs w:val="28"/>
        </w:rPr>
        <w:tab/>
        <w:t>субъектами малого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и среднего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предпринимательства, и о внесении изменений в отдельные законодательные акты Российской Федерации» и</w:t>
      </w:r>
      <w:proofErr w:type="gramEnd"/>
      <w:r w:rsidRPr="00120873">
        <w:rPr>
          <w:sz w:val="28"/>
          <w:szCs w:val="28"/>
        </w:rPr>
        <w:t xml:space="preserve"> в случаях, указанных в подпунктах 6, 8 и 9 пункта 2 статьи З9</w:t>
      </w:r>
      <w:r w:rsidR="00120873">
        <w:rPr>
          <w:sz w:val="28"/>
          <w:szCs w:val="28"/>
        </w:rPr>
        <w:t>3 Земельного</w:t>
      </w:r>
      <w:r w:rsidR="00120873">
        <w:rPr>
          <w:sz w:val="28"/>
          <w:szCs w:val="28"/>
        </w:rPr>
        <w:tab/>
        <w:t xml:space="preserve">кодекса Российской </w:t>
      </w:r>
      <w:r w:rsidRPr="00120873">
        <w:rPr>
          <w:sz w:val="28"/>
          <w:szCs w:val="28"/>
        </w:rPr>
        <w:t>Федерации.</w:t>
      </w:r>
      <w:r w:rsidRPr="00120873">
        <w:rPr>
          <w:sz w:val="28"/>
          <w:szCs w:val="28"/>
        </w:rPr>
        <w:tab/>
        <w:t xml:space="preserve"> </w:t>
      </w:r>
      <w:proofErr w:type="gramStart"/>
      <w:r w:rsidRPr="00120873">
        <w:rPr>
          <w:sz w:val="28"/>
          <w:szCs w:val="28"/>
        </w:rPr>
        <w:t>В отношении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указанного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</w:t>
      </w:r>
      <w:r w:rsidRPr="00120873">
        <w:rPr>
          <w:sz w:val="28"/>
          <w:szCs w:val="28"/>
        </w:rPr>
        <w:lastRenderedPageBreak/>
        <w:t>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120873">
        <w:rPr>
          <w:sz w:val="28"/>
          <w:szCs w:val="28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 w:rsidRPr="00120873">
        <w:rPr>
          <w:sz w:val="28"/>
          <w:szCs w:val="28"/>
        </w:rPr>
        <w:footnoteReference w:id="1"/>
      </w:r>
      <w:r w:rsidRPr="00120873">
        <w:rPr>
          <w:sz w:val="28"/>
          <w:szCs w:val="28"/>
        </w:rPr>
        <w:t xml:space="preserve"> Федерального закона от 26.07.2006 № 135-ФЗ «О защите конкуренции».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</w:p>
    <w:p w:rsidR="00B244B1" w:rsidRPr="00120873" w:rsidRDefault="00B244B1" w:rsidP="00B244B1">
      <w:p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>3.Формирование, ведение и ежегодное дополнение Перечня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3.1. Перечень, изменения и ежегодное дополнение в него утверждаются решением уполномоченного органа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. 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3.2. Перечень формируется в виде информационной базы данных, содержащей объекты учета.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3.3. Ведение Перечня осуществляется уполномоченным органом в электронной форме.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3.4. </w:t>
      </w:r>
      <w:proofErr w:type="gramStart"/>
      <w:r w:rsidRPr="00120873">
        <w:rPr>
          <w:sz w:val="28"/>
          <w:szCs w:val="28"/>
        </w:rPr>
        <w:t xml:space="preserve">Сведения об утвержденном Перечне, а также об изменениях, дополнениях, внесенных в Перечень, представляются Администрацией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 3.5.В перечень вносятся сведения об имуществе, соответствующем следующим критериям: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 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 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 3.5.3. Имущество не является объектом религиозного назначения.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3.5.4. Имущество не является объектом незавершенного строительства.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3.5.5.В отношении имущества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3.5.7. Имущество не признано аварийным и подлежащим сносу.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3.5.8. Имущество не относится к жилому фонду.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3.6. Виды имущества, включаемые в Перечень: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3.6.1.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3.6.3.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  3.6.4. Земельные участки, в том числе из состава земель сельскохозяйственного назначения, а также земельные участки, государственная </w:t>
      </w:r>
      <w:r w:rsidRPr="00120873">
        <w:rPr>
          <w:sz w:val="28"/>
          <w:szCs w:val="28"/>
        </w:rPr>
        <w:lastRenderedPageBreak/>
        <w:t>собственность на которые не разграничена.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3.6.5. </w:t>
      </w:r>
      <w:proofErr w:type="gramStart"/>
      <w:r w:rsidRPr="00120873">
        <w:rPr>
          <w:sz w:val="28"/>
          <w:szCs w:val="28"/>
        </w:rPr>
        <w:t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- 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 включении имущества в Перечень.</w:t>
      </w:r>
      <w:proofErr w:type="gramEnd"/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3.6.6. Инвестиционные площадки.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 </w:t>
      </w:r>
      <w:proofErr w:type="gramStart"/>
      <w:r w:rsidRPr="00120873">
        <w:rPr>
          <w:sz w:val="28"/>
          <w:szCs w:val="28"/>
        </w:rPr>
        <w:t xml:space="preserve">3.7.Внесение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на основе предложений исполнительных органов государственной власти Ивановской области, коллегиального органа по обеспечению взаимодействия исполнительных органов государственной власти Ивановской области с территориальным органом </w:t>
      </w:r>
      <w:proofErr w:type="spellStart"/>
      <w:r w:rsidRPr="00120873">
        <w:rPr>
          <w:sz w:val="28"/>
          <w:szCs w:val="28"/>
        </w:rPr>
        <w:t>Росимущества</w:t>
      </w:r>
      <w:proofErr w:type="spellEnd"/>
      <w:r w:rsidRPr="00120873">
        <w:rPr>
          <w:sz w:val="28"/>
          <w:szCs w:val="28"/>
        </w:rPr>
        <w:t xml:space="preserve"> в Ивановской области и органами местного самоуправления по вопросам оказания</w:t>
      </w:r>
      <w:proofErr w:type="gramEnd"/>
      <w:r w:rsidRPr="00120873">
        <w:rPr>
          <w:sz w:val="28"/>
          <w:szCs w:val="28"/>
        </w:rPr>
        <w:t xml:space="preserve">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3.8. Рассмотрение уполномоченным органом поступивших предложений,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3.8.1. О подготовке проекта нормативного правового акта Мусинского </w:t>
      </w:r>
      <w:r w:rsidR="00120873">
        <w:rPr>
          <w:sz w:val="28"/>
          <w:szCs w:val="28"/>
        </w:rPr>
        <w:t>сельсовета</w:t>
      </w:r>
      <w:r w:rsidRPr="00120873">
        <w:rPr>
          <w:sz w:val="28"/>
          <w:szCs w:val="28"/>
        </w:rPr>
        <w:t xml:space="preserve"> о включении сведений об имуществе, в отношении которого поступило предложение, в Перечень;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3.8.2. О подготовке проекта нормативного правового акта Мусинского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об исключении сведений об имуществе, в отношении которого поступило предложение, из Перечня.</w:t>
      </w:r>
    </w:p>
    <w:p w:rsidR="00B244B1" w:rsidRPr="00120873" w:rsidRDefault="00B244B1" w:rsidP="00B244B1">
      <w:pPr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3.8.3. Об отказе в учете предложений.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3.9. Подготовка соответствующих нормативных правовых актов, перечисленных в подпунктах 3.8.1.,3.8.2 пункта 3.8. настоящего порядка осуществляется уполномоченным органом Мусинского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в течение 30 календарных дней со дня принятия уполномоченным органом Мусинского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соответствующего решения.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3.10. Решение об отказе в учете предложений о включении имущества в Перечень принимается в следующих случаях: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3.10.1. Имущество не соответствует критериям, установленным п3.5. настоящего порядка  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lastRenderedPageBreak/>
        <w:t xml:space="preserve">           3.10.3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3.12. Сведения о муниципальном  имуществе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могут быть исключены из Перечня, если: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3.12.1. В течение 2 лет со дня включения сведений о муниципальном имуществе Мусинского </w:t>
      </w:r>
      <w:r w:rsidR="00120873">
        <w:rPr>
          <w:sz w:val="28"/>
          <w:szCs w:val="28"/>
        </w:rPr>
        <w:t xml:space="preserve"> </w:t>
      </w:r>
      <w:r w:rsidRPr="00120873">
        <w:rPr>
          <w:sz w:val="28"/>
          <w:szCs w:val="28"/>
        </w:rPr>
        <w:t xml:space="preserve"> </w:t>
      </w:r>
      <w:r w:rsidR="00120873">
        <w:rPr>
          <w:sz w:val="28"/>
          <w:szCs w:val="28"/>
        </w:rPr>
        <w:t xml:space="preserve"> сельсовета</w:t>
      </w:r>
      <w:r w:rsidRPr="00120873">
        <w:rPr>
          <w:sz w:val="28"/>
          <w:szCs w:val="28"/>
        </w:rPr>
        <w:t xml:space="preserve"> в Перечень в отношении такого имущества от субъектов малого и среднего предпринимательства не поступило: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>-ни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3.12.2.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3.12.3. Отсутствует согласие со стороны субъекта малого и среднего предпринимательства, арендующего имущество.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3.12.4. Право собственности Мусинского </w:t>
      </w:r>
      <w:r w:rsidR="00120873">
        <w:rPr>
          <w:sz w:val="28"/>
          <w:szCs w:val="28"/>
        </w:rPr>
        <w:t>сельсовета</w:t>
      </w:r>
      <w:r w:rsidRPr="00120873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>В случае</w:t>
      </w:r>
      <w:proofErr w:type="gramStart"/>
      <w:r w:rsidRPr="00120873">
        <w:rPr>
          <w:sz w:val="28"/>
          <w:szCs w:val="28"/>
        </w:rPr>
        <w:t>,</w:t>
      </w:r>
      <w:proofErr w:type="gramEnd"/>
      <w:r w:rsidRPr="00120873">
        <w:rPr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</w:p>
    <w:p w:rsidR="00B244B1" w:rsidRPr="00120873" w:rsidRDefault="00B244B1" w:rsidP="00B244B1">
      <w:pPr>
        <w:jc w:val="center"/>
        <w:rPr>
          <w:sz w:val="28"/>
          <w:szCs w:val="28"/>
        </w:rPr>
      </w:pPr>
      <w:r w:rsidRPr="00120873">
        <w:rPr>
          <w:sz w:val="28"/>
          <w:szCs w:val="28"/>
        </w:rPr>
        <w:t>4.Опубликование Перечня</w:t>
      </w:r>
    </w:p>
    <w:p w:rsidR="00B244B1" w:rsidRPr="00120873" w:rsidRDefault="00B244B1" w:rsidP="00B244B1">
      <w:pPr>
        <w:jc w:val="center"/>
        <w:rPr>
          <w:sz w:val="28"/>
          <w:szCs w:val="28"/>
        </w:rPr>
      </w:pP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>Перечень и внесенные в него изменения подлежат: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1.Обязательному опубликованию в средствах массовой информации в течение 10 рабочих дней со дня утверждения.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2.Размещению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утверждения.</w:t>
      </w:r>
    </w:p>
    <w:p w:rsidR="00B244B1" w:rsidRPr="00120873" w:rsidRDefault="00B244B1" w:rsidP="00B244B1">
      <w:pPr>
        <w:jc w:val="both"/>
        <w:rPr>
          <w:sz w:val="28"/>
          <w:szCs w:val="28"/>
        </w:rPr>
      </w:pPr>
      <w:r w:rsidRPr="00120873">
        <w:rPr>
          <w:sz w:val="28"/>
          <w:szCs w:val="28"/>
        </w:rPr>
        <w:t xml:space="preserve">              3.Предоставлению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12A40" w:rsidRPr="00120873" w:rsidRDefault="006E528A">
      <w:pPr>
        <w:rPr>
          <w:sz w:val="28"/>
          <w:szCs w:val="28"/>
        </w:rPr>
      </w:pPr>
    </w:p>
    <w:sectPr w:rsidR="00D12A40" w:rsidRPr="00120873" w:rsidSect="00120873">
      <w:pgSz w:w="11906" w:h="16838"/>
      <w:pgMar w:top="426" w:right="282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8A" w:rsidRDefault="006E528A" w:rsidP="00B244B1">
      <w:r>
        <w:separator/>
      </w:r>
    </w:p>
  </w:endnote>
  <w:endnote w:type="continuationSeparator" w:id="0">
    <w:p w:rsidR="006E528A" w:rsidRDefault="006E528A" w:rsidP="00B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8A" w:rsidRDefault="006E528A" w:rsidP="00B244B1">
      <w:r>
        <w:separator/>
      </w:r>
    </w:p>
  </w:footnote>
  <w:footnote w:type="continuationSeparator" w:id="0">
    <w:p w:rsidR="006E528A" w:rsidRDefault="006E528A" w:rsidP="00B244B1">
      <w:r>
        <w:continuationSeparator/>
      </w:r>
    </w:p>
  </w:footnote>
  <w:footnote w:id="1">
    <w:p w:rsidR="00B244B1" w:rsidRPr="00120873" w:rsidRDefault="00B244B1" w:rsidP="00120873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063"/>
    <w:multiLevelType w:val="multilevel"/>
    <w:tmpl w:val="72B86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F1010C"/>
    <w:multiLevelType w:val="hybridMultilevel"/>
    <w:tmpl w:val="546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BD"/>
    <w:rsid w:val="000761D6"/>
    <w:rsid w:val="00120873"/>
    <w:rsid w:val="00296DE5"/>
    <w:rsid w:val="003957F1"/>
    <w:rsid w:val="0041672F"/>
    <w:rsid w:val="006E528A"/>
    <w:rsid w:val="00B244B1"/>
    <w:rsid w:val="00BF5F80"/>
    <w:rsid w:val="00C66378"/>
    <w:rsid w:val="00CD7503"/>
    <w:rsid w:val="00DB53BD"/>
    <w:rsid w:val="00E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244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44B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B244B1"/>
    <w:pPr>
      <w:spacing w:after="120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44B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B1"/>
    <w:pPr>
      <w:ind w:left="720"/>
      <w:contextualSpacing/>
    </w:pPr>
  </w:style>
  <w:style w:type="paragraph" w:customStyle="1" w:styleId="ConsPlusTitle">
    <w:name w:val="ConsPlusTitle"/>
    <w:rsid w:val="00B24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B244B1"/>
    <w:rPr>
      <w:i/>
      <w:i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B244B1"/>
    <w:rPr>
      <w:sz w:val="28"/>
      <w:szCs w:val="28"/>
      <w:shd w:val="clear" w:color="auto" w:fill="FFFFFF"/>
    </w:rPr>
  </w:style>
  <w:style w:type="character" w:customStyle="1" w:styleId="a7">
    <w:name w:val="Основной текст + Курсив"/>
    <w:rsid w:val="00B244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rsid w:val="00B244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4B1"/>
    <w:pPr>
      <w:widowControl w:val="0"/>
      <w:shd w:val="clear" w:color="auto" w:fill="FFFFFF"/>
      <w:spacing w:before="60" w:after="300" w:line="324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1">
    <w:name w:val="Основной текст1"/>
    <w:basedOn w:val="a"/>
    <w:link w:val="a6"/>
    <w:rsid w:val="00B244B1"/>
    <w:pPr>
      <w:widowControl w:val="0"/>
      <w:shd w:val="clear" w:color="auto" w:fill="FFFFFF"/>
      <w:spacing w:before="30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B244B1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244B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244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44B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B244B1"/>
    <w:pPr>
      <w:spacing w:after="120"/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B244B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4B1"/>
    <w:pPr>
      <w:ind w:left="720"/>
      <w:contextualSpacing/>
    </w:pPr>
  </w:style>
  <w:style w:type="paragraph" w:customStyle="1" w:styleId="ConsPlusTitle">
    <w:name w:val="ConsPlusTitle"/>
    <w:rsid w:val="00B24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B244B1"/>
    <w:rPr>
      <w:i/>
      <w:i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B244B1"/>
    <w:rPr>
      <w:sz w:val="28"/>
      <w:szCs w:val="28"/>
      <w:shd w:val="clear" w:color="auto" w:fill="FFFFFF"/>
    </w:rPr>
  </w:style>
  <w:style w:type="character" w:customStyle="1" w:styleId="a7">
    <w:name w:val="Основной текст + Курсив"/>
    <w:rsid w:val="00B244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rsid w:val="00B244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244B1"/>
    <w:pPr>
      <w:widowControl w:val="0"/>
      <w:shd w:val="clear" w:color="auto" w:fill="FFFFFF"/>
      <w:spacing w:before="60" w:after="300" w:line="324" w:lineRule="exac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1">
    <w:name w:val="Основной текст1"/>
    <w:basedOn w:val="a"/>
    <w:link w:val="a6"/>
    <w:rsid w:val="00B244B1"/>
    <w:pPr>
      <w:widowControl w:val="0"/>
      <w:shd w:val="clear" w:color="auto" w:fill="FFFFFF"/>
      <w:spacing w:before="30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B244B1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244B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USR180416</cp:lastModifiedBy>
  <cp:revision>2</cp:revision>
  <dcterms:created xsi:type="dcterms:W3CDTF">2019-06-25T01:15:00Z</dcterms:created>
  <dcterms:modified xsi:type="dcterms:W3CDTF">2019-06-25T01:15:00Z</dcterms:modified>
</cp:coreProperties>
</file>